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A0BA3" w14:textId="3A25E2C4" w:rsidR="00493308" w:rsidRDefault="00493308" w:rsidP="00493308">
      <w:pPr>
        <w:pStyle w:val="Body"/>
        <w:ind w:left="567" w:right="992"/>
        <w:rPr>
          <w:rFonts w:asciiTheme="minorHAnsi" w:hAnsiTheme="minorHAnsi"/>
          <w:b/>
          <w:sz w:val="28"/>
          <w:szCs w:val="28"/>
        </w:rPr>
      </w:pPr>
    </w:p>
    <w:p w14:paraId="01D97A7B" w14:textId="45D9DF42" w:rsidR="00553D8D" w:rsidRPr="00553D8D" w:rsidRDefault="00553D8D" w:rsidP="00553D8D">
      <w:pPr>
        <w:rPr>
          <w:rFonts w:ascii="Calibri" w:hAnsi="Calibri" w:cs="Calibri"/>
          <w:b/>
          <w:sz w:val="28"/>
          <w:szCs w:val="28"/>
        </w:rPr>
      </w:pPr>
      <w:r w:rsidRPr="00553D8D">
        <w:rPr>
          <w:rFonts w:ascii="Calibri" w:hAnsi="Calibri" w:cs="Calibri"/>
          <w:b/>
          <w:sz w:val="28"/>
          <w:szCs w:val="28"/>
        </w:rPr>
        <w:t>Safeguarding Policy Statement for Partner</w:t>
      </w:r>
      <w:r>
        <w:rPr>
          <w:rFonts w:ascii="Calibri" w:hAnsi="Calibri" w:cs="Calibri"/>
          <w:b/>
          <w:sz w:val="28"/>
          <w:szCs w:val="28"/>
        </w:rPr>
        <w:t xml:space="preserve"> Schools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 w:rsidR="004A3C64">
        <w:rPr>
          <w:rFonts w:ascii="Calibri" w:hAnsi="Calibri" w:cs="Calibri"/>
          <w:b/>
          <w:sz w:val="28"/>
          <w:szCs w:val="28"/>
        </w:rPr>
        <w:t>September 202</w:t>
      </w:r>
      <w:r w:rsidR="006471EB">
        <w:rPr>
          <w:rFonts w:ascii="Calibri" w:hAnsi="Calibri" w:cs="Calibri"/>
          <w:b/>
          <w:sz w:val="28"/>
          <w:szCs w:val="28"/>
        </w:rPr>
        <w:t>3</w:t>
      </w:r>
    </w:p>
    <w:p w14:paraId="0F3C7A75" w14:textId="77777777" w:rsidR="00553D8D" w:rsidRPr="003E1D75" w:rsidRDefault="00553D8D" w:rsidP="00553D8D">
      <w:pPr>
        <w:jc w:val="right"/>
        <w:rPr>
          <w:rFonts w:ascii="Calibri" w:hAnsi="Calibri" w:cs="Calibri"/>
        </w:rPr>
      </w:pPr>
    </w:p>
    <w:p w14:paraId="619A1060" w14:textId="509F7CB9" w:rsidR="00553D8D" w:rsidRDefault="00553D8D" w:rsidP="00553D8D">
      <w:pPr>
        <w:rPr>
          <w:rFonts w:ascii="Calibri" w:hAnsi="Calibri" w:cs="Calibri"/>
        </w:rPr>
      </w:pPr>
      <w:r>
        <w:rPr>
          <w:rFonts w:ascii="Calibri" w:hAnsi="Calibri" w:cs="Calibri"/>
        </w:rPr>
        <w:t>This statement seeks to summarise the key points for schools about BMT Instrumental/Vocal teachers that enables them to fully evidence that safeguarding is robust.</w:t>
      </w:r>
    </w:p>
    <w:p w14:paraId="11809F33" w14:textId="77777777" w:rsidR="00553D8D" w:rsidRDefault="00553D8D" w:rsidP="00553D8D">
      <w:pPr>
        <w:rPr>
          <w:rFonts w:ascii="Calibri" w:hAnsi="Calibri" w:cs="Calibri"/>
        </w:rPr>
      </w:pPr>
    </w:p>
    <w:p w14:paraId="14BFDBE3" w14:textId="31329782" w:rsidR="00553D8D" w:rsidRPr="00553D8D" w:rsidRDefault="00553D8D" w:rsidP="00553D8D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>All BMT teachers have been appointed through a rigorous process that complies with</w:t>
      </w:r>
      <w:r w:rsidRPr="00553D8D">
        <w:rPr>
          <w:rFonts w:ascii="Calibri" w:hAnsi="Calibri" w:cs="Calibri"/>
        </w:rPr>
        <w:t xml:space="preserve"> Safer Recruitment </w:t>
      </w:r>
      <w:r>
        <w:rPr>
          <w:rFonts w:ascii="Calibri" w:hAnsi="Calibri" w:cs="Calibri"/>
        </w:rPr>
        <w:t>guidelines and therefore includes;</w:t>
      </w:r>
    </w:p>
    <w:p w14:paraId="1F6351BC" w14:textId="43D3D8D7" w:rsidR="00553D8D" w:rsidRPr="003E1D75" w:rsidRDefault="00553D8D" w:rsidP="00553D8D">
      <w:pPr>
        <w:numPr>
          <w:ilvl w:val="1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>Two independent r</w:t>
      </w:r>
      <w:r w:rsidRPr="003E1D75">
        <w:rPr>
          <w:rFonts w:ascii="Calibri" w:hAnsi="Calibri" w:cs="Calibri"/>
        </w:rPr>
        <w:t>eferences</w:t>
      </w:r>
      <w:r>
        <w:rPr>
          <w:rFonts w:ascii="Calibri" w:hAnsi="Calibri" w:cs="Calibri"/>
        </w:rPr>
        <w:t xml:space="preserve"> being obtained from relevant professional sources, including the employees most recent role. References include assurance around safeguarding, child protection and previous disciplinary record</w:t>
      </w:r>
    </w:p>
    <w:p w14:paraId="40434A9A" w14:textId="7CEB232D" w:rsidR="00553D8D" w:rsidRDefault="00553D8D" w:rsidP="00553D8D">
      <w:pPr>
        <w:numPr>
          <w:ilvl w:val="1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>An e</w:t>
      </w:r>
      <w:r w:rsidRPr="003E1D75">
        <w:rPr>
          <w:rFonts w:ascii="Calibri" w:hAnsi="Calibri" w:cs="Calibri"/>
        </w:rPr>
        <w:t>nhanced Disclosure and Barring Service (DBS) check</w:t>
      </w:r>
      <w:r>
        <w:rPr>
          <w:rFonts w:ascii="Calibri" w:hAnsi="Calibri" w:cs="Calibri"/>
        </w:rPr>
        <w:t xml:space="preserve"> is completed on all employees before commencing work and renewed as appropriate</w:t>
      </w:r>
    </w:p>
    <w:p w14:paraId="62AB086C" w14:textId="42165992" w:rsidR="00553D8D" w:rsidRPr="00553D8D" w:rsidRDefault="00553D8D" w:rsidP="00553D8D">
      <w:pPr>
        <w:numPr>
          <w:ilvl w:val="1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>Questions at interview to ensure teachers understand good safeguarding practice</w:t>
      </w:r>
    </w:p>
    <w:p w14:paraId="7091BD59" w14:textId="77777777" w:rsidR="00553D8D" w:rsidRPr="003E1D75" w:rsidRDefault="00553D8D" w:rsidP="00553D8D">
      <w:pPr>
        <w:rPr>
          <w:rFonts w:ascii="Calibri" w:hAnsi="Calibri" w:cs="Calibri"/>
        </w:rPr>
      </w:pPr>
    </w:p>
    <w:p w14:paraId="221A0382" w14:textId="50EF24C7" w:rsidR="00553D8D" w:rsidRPr="00553D8D" w:rsidRDefault="00553D8D" w:rsidP="00553D8D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553D8D">
        <w:rPr>
          <w:rFonts w:ascii="Calibri" w:hAnsi="Calibri" w:cs="Calibri"/>
        </w:rPr>
        <w:t>BMT teachers are instructed to carry their DBS certificate at all times when working in schools. The certificate can be produced for inspection as</w:t>
      </w:r>
      <w:r>
        <w:rPr>
          <w:rFonts w:ascii="Calibri" w:hAnsi="Calibri" w:cs="Calibri"/>
        </w:rPr>
        <w:t xml:space="preserve"> requested by the school.</w:t>
      </w:r>
    </w:p>
    <w:p w14:paraId="5B055596" w14:textId="77777777" w:rsidR="00553D8D" w:rsidRPr="003E1D75" w:rsidRDefault="00553D8D" w:rsidP="00553D8D">
      <w:pPr>
        <w:rPr>
          <w:rFonts w:ascii="Calibri" w:hAnsi="Calibri" w:cs="Calibri"/>
        </w:rPr>
      </w:pPr>
    </w:p>
    <w:p w14:paraId="76B140A4" w14:textId="19757733" w:rsidR="00553D8D" w:rsidRPr="00553D8D" w:rsidRDefault="00553D8D" w:rsidP="00553D8D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553D8D">
        <w:rPr>
          <w:rFonts w:ascii="Calibri" w:hAnsi="Calibri" w:cs="Calibri"/>
        </w:rPr>
        <w:t xml:space="preserve">All BMT teachers receive regular Safeguarding and Child Protection training. The trust maintains a </w:t>
      </w:r>
      <w:r>
        <w:rPr>
          <w:rFonts w:ascii="Calibri" w:hAnsi="Calibri" w:cs="Calibri"/>
        </w:rPr>
        <w:t>CPD log that</w:t>
      </w:r>
      <w:r w:rsidRPr="00553D8D">
        <w:rPr>
          <w:rFonts w:ascii="Calibri" w:hAnsi="Calibri" w:cs="Calibri"/>
        </w:rPr>
        <w:t xml:space="preserve"> ensure</w:t>
      </w:r>
      <w:r>
        <w:rPr>
          <w:rFonts w:ascii="Calibri" w:hAnsi="Calibri" w:cs="Calibri"/>
        </w:rPr>
        <w:t>s that staff</w:t>
      </w:r>
      <w:r w:rsidRPr="00553D8D">
        <w:rPr>
          <w:rFonts w:ascii="Calibri" w:hAnsi="Calibri" w:cs="Calibri"/>
        </w:rPr>
        <w:t xml:space="preserve"> renew their statutory training</w:t>
      </w:r>
      <w:r>
        <w:rPr>
          <w:rFonts w:ascii="Calibri" w:hAnsi="Calibri" w:cs="Calibri"/>
        </w:rPr>
        <w:t xml:space="preserve"> at the correct time</w:t>
      </w:r>
      <w:r w:rsidRPr="00553D8D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 xml:space="preserve">All teachers complete the Keeping Children Safe in Education training </w:t>
      </w:r>
      <w:r w:rsidR="0075120F">
        <w:rPr>
          <w:rFonts w:ascii="Calibri" w:hAnsi="Calibri" w:cs="Calibri"/>
        </w:rPr>
        <w:t>regularly</w:t>
      </w:r>
      <w:r>
        <w:rPr>
          <w:rFonts w:ascii="Calibri" w:hAnsi="Calibri" w:cs="Calibri"/>
        </w:rPr>
        <w:t xml:space="preserve">. This </w:t>
      </w:r>
      <w:r w:rsidR="0075120F">
        <w:rPr>
          <w:rFonts w:ascii="Calibri" w:hAnsi="Calibri" w:cs="Calibri"/>
        </w:rPr>
        <w:t>is</w:t>
      </w:r>
      <w:r>
        <w:rPr>
          <w:rFonts w:ascii="Calibri" w:hAnsi="Calibri" w:cs="Calibri"/>
        </w:rPr>
        <w:t xml:space="preserve"> delivered by the Local Authority and Safeguarding Children’s Board partnership.</w:t>
      </w:r>
    </w:p>
    <w:p w14:paraId="0909DC07" w14:textId="77777777" w:rsidR="00553D8D" w:rsidRPr="003E1D75" w:rsidRDefault="00553D8D" w:rsidP="00553D8D">
      <w:pPr>
        <w:rPr>
          <w:rFonts w:ascii="Calibri" w:hAnsi="Calibri" w:cs="Calibri"/>
        </w:rPr>
      </w:pPr>
    </w:p>
    <w:p w14:paraId="5A4AA32D" w14:textId="24571659" w:rsidR="00553D8D" w:rsidRPr="00553D8D" w:rsidRDefault="00553D8D" w:rsidP="00553D8D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553D8D">
        <w:rPr>
          <w:rFonts w:ascii="Calibri" w:hAnsi="Calibri" w:cs="Calibri"/>
        </w:rPr>
        <w:t xml:space="preserve">BMT teachers have time allocated </w:t>
      </w:r>
      <w:r>
        <w:rPr>
          <w:rFonts w:ascii="Calibri" w:hAnsi="Calibri" w:cs="Calibri"/>
        </w:rPr>
        <w:t xml:space="preserve">in their contracts </w:t>
      </w:r>
      <w:r w:rsidRPr="00553D8D">
        <w:rPr>
          <w:rFonts w:ascii="Calibri" w:hAnsi="Calibri" w:cs="Calibri"/>
        </w:rPr>
        <w:t>to unde</w:t>
      </w:r>
      <w:r>
        <w:rPr>
          <w:rFonts w:ascii="Calibri" w:hAnsi="Calibri" w:cs="Calibri"/>
        </w:rPr>
        <w:t>rtake statutory CPD sessions. This now</w:t>
      </w:r>
      <w:r w:rsidRPr="00553D8D">
        <w:rPr>
          <w:rFonts w:ascii="Calibri" w:hAnsi="Calibri" w:cs="Calibri"/>
        </w:rPr>
        <w:t xml:space="preserve"> include</w:t>
      </w:r>
      <w:r>
        <w:rPr>
          <w:rFonts w:ascii="Calibri" w:hAnsi="Calibri" w:cs="Calibri"/>
        </w:rPr>
        <w:t>s</w:t>
      </w:r>
      <w:r w:rsidRPr="00553D8D">
        <w:rPr>
          <w:rFonts w:ascii="Calibri" w:hAnsi="Calibri" w:cs="Calibri"/>
        </w:rPr>
        <w:t xml:space="preserve"> an annual session on </w:t>
      </w:r>
      <w:r>
        <w:rPr>
          <w:rFonts w:ascii="Calibri" w:hAnsi="Calibri" w:cs="Calibri"/>
        </w:rPr>
        <w:t>new guidelines and session</w:t>
      </w:r>
      <w:r w:rsidR="0075120F">
        <w:rPr>
          <w:rFonts w:ascii="Calibri" w:hAnsi="Calibri" w:cs="Calibri"/>
        </w:rPr>
        <w:t>s on current issues such as</w:t>
      </w:r>
      <w:r>
        <w:rPr>
          <w:rFonts w:ascii="Calibri" w:hAnsi="Calibri" w:cs="Calibri"/>
        </w:rPr>
        <w:t xml:space="preserve"> </w:t>
      </w:r>
      <w:r w:rsidRPr="00553D8D">
        <w:rPr>
          <w:rFonts w:ascii="Calibri" w:hAnsi="Calibri" w:cs="Calibri"/>
        </w:rPr>
        <w:t xml:space="preserve">‘Prevent’ </w:t>
      </w:r>
      <w:r>
        <w:rPr>
          <w:rFonts w:ascii="Calibri" w:hAnsi="Calibri" w:cs="Calibri"/>
        </w:rPr>
        <w:t>delivered</w:t>
      </w:r>
      <w:r w:rsidRPr="00553D8D">
        <w:rPr>
          <w:rFonts w:ascii="Calibri" w:hAnsi="Calibri" w:cs="Calibri"/>
        </w:rPr>
        <w:t xml:space="preserve"> by the appropriate designated person from BCC/ BSCB</w:t>
      </w:r>
      <w:r>
        <w:rPr>
          <w:rFonts w:ascii="Calibri" w:hAnsi="Calibri" w:cs="Calibri"/>
        </w:rPr>
        <w:t xml:space="preserve"> and </w:t>
      </w:r>
      <w:r w:rsidR="0075120F">
        <w:rPr>
          <w:rFonts w:ascii="Calibri" w:hAnsi="Calibri" w:cs="Calibri"/>
        </w:rPr>
        <w:t>are</w:t>
      </w:r>
      <w:r>
        <w:rPr>
          <w:rFonts w:ascii="Calibri" w:hAnsi="Calibri" w:cs="Calibri"/>
        </w:rPr>
        <w:t xml:space="preserve"> certificated.</w:t>
      </w:r>
    </w:p>
    <w:p w14:paraId="6EF887D8" w14:textId="36DA56A9" w:rsidR="00553D8D" w:rsidRPr="003E1D75" w:rsidRDefault="00553D8D" w:rsidP="00553D8D">
      <w:pPr>
        <w:rPr>
          <w:rFonts w:ascii="Calibri" w:hAnsi="Calibri" w:cs="Calibri"/>
        </w:rPr>
      </w:pPr>
    </w:p>
    <w:p w14:paraId="4F805C2F" w14:textId="683E9B9C" w:rsidR="00553D8D" w:rsidRPr="00553D8D" w:rsidRDefault="00553D8D" w:rsidP="00553D8D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553D8D">
        <w:rPr>
          <w:rFonts w:ascii="Calibri" w:hAnsi="Calibri" w:cs="Calibri"/>
        </w:rPr>
        <w:t xml:space="preserve">BMT expects that all teachers will be given a copy of the schools </w:t>
      </w:r>
      <w:r>
        <w:rPr>
          <w:rFonts w:ascii="Calibri" w:hAnsi="Calibri" w:cs="Calibri"/>
        </w:rPr>
        <w:t xml:space="preserve">Child Protection Policy and accompanying Safeguarding Practice guidelines and </w:t>
      </w:r>
      <w:r w:rsidRPr="00553D8D">
        <w:rPr>
          <w:rFonts w:ascii="Calibri" w:hAnsi="Calibri" w:cs="Calibri"/>
        </w:rPr>
        <w:t>they have been instructed to</w:t>
      </w:r>
      <w:r>
        <w:rPr>
          <w:rFonts w:ascii="Calibri" w:hAnsi="Calibri" w:cs="Calibri"/>
        </w:rPr>
        <w:t xml:space="preserve"> confirm</w:t>
      </w:r>
      <w:r w:rsidRPr="00553D8D">
        <w:rPr>
          <w:rFonts w:ascii="Calibri" w:hAnsi="Calibri" w:cs="Calibri"/>
        </w:rPr>
        <w:t xml:space="preserve"> t</w:t>
      </w:r>
      <w:r>
        <w:rPr>
          <w:rFonts w:ascii="Calibri" w:hAnsi="Calibri" w:cs="Calibri"/>
        </w:rPr>
        <w:t>hat</w:t>
      </w:r>
      <w:r w:rsidRPr="00553D8D">
        <w:rPr>
          <w:rFonts w:ascii="Calibri" w:hAnsi="Calibri" w:cs="Calibri"/>
        </w:rPr>
        <w:t xml:space="preserve"> they have r</w:t>
      </w:r>
      <w:r>
        <w:rPr>
          <w:rFonts w:ascii="Calibri" w:hAnsi="Calibri" w:cs="Calibri"/>
        </w:rPr>
        <w:t>ead and understood as required by each school. This should include clear guidance on each schools reporting process and clearly identify the DSL and other key staff.</w:t>
      </w:r>
    </w:p>
    <w:p w14:paraId="0A5D5483" w14:textId="77777777" w:rsidR="00553D8D" w:rsidRPr="003E1D75" w:rsidRDefault="00553D8D" w:rsidP="00553D8D">
      <w:pPr>
        <w:rPr>
          <w:rFonts w:ascii="Calibri" w:hAnsi="Calibri" w:cs="Calibri"/>
        </w:rPr>
      </w:pPr>
    </w:p>
    <w:p w14:paraId="397FEC79" w14:textId="381DFA0C" w:rsidR="00553D8D" w:rsidRPr="00553D8D" w:rsidRDefault="00553D8D" w:rsidP="00553D8D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All schools can request our Child Protection Policy by emailing </w:t>
      </w:r>
      <w:hyperlink r:id="rId11" w:history="1">
        <w:r w:rsidRPr="00EA6B67">
          <w:rPr>
            <w:rStyle w:val="Hyperlink"/>
            <w:rFonts w:ascii="Calibri" w:hAnsi="Calibri" w:cs="Calibri"/>
          </w:rPr>
          <w:t>musicservice@bucksmusic.org</w:t>
        </w:r>
      </w:hyperlink>
      <w:r>
        <w:rPr>
          <w:rFonts w:ascii="Calibri" w:hAnsi="Calibri" w:cs="Calibri"/>
        </w:rPr>
        <w:t xml:space="preserve"> This has been examined and approved by the Local Authority SCB.</w:t>
      </w:r>
    </w:p>
    <w:p w14:paraId="7B9FB159" w14:textId="77777777" w:rsidR="00553D8D" w:rsidRPr="003E1D75" w:rsidRDefault="00553D8D" w:rsidP="00553D8D">
      <w:pPr>
        <w:rPr>
          <w:rFonts w:ascii="Calibri" w:hAnsi="Calibri" w:cs="Calibri"/>
        </w:rPr>
      </w:pPr>
    </w:p>
    <w:p w14:paraId="3863A9E7" w14:textId="77777777" w:rsidR="00553D8D" w:rsidRPr="003E1D75" w:rsidRDefault="00553D8D" w:rsidP="00553D8D">
      <w:pPr>
        <w:rPr>
          <w:rFonts w:ascii="Calibri" w:hAnsi="Calibri" w:cs="Calibri"/>
        </w:rPr>
      </w:pPr>
    </w:p>
    <w:p w14:paraId="44216AAD" w14:textId="32ECB8A8" w:rsidR="00795EA2" w:rsidRDefault="00795EA2" w:rsidP="00795EA2">
      <w:pPr>
        <w:pStyle w:val="Body"/>
        <w:ind w:left="360" w:right="992"/>
        <w:jc w:val="center"/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</w:pPr>
      <w:r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>Our mission</w:t>
      </w:r>
      <w:r w:rsidR="00553D8D"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 xml:space="preserve"> is to realise and inspire exciting and empowering musical opportunities</w:t>
      </w:r>
      <w:r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 xml:space="preserve"> for all children in Buckinghamshire and to ensure this is accessible to all children.</w:t>
      </w:r>
    </w:p>
    <w:p w14:paraId="363623FE" w14:textId="2D8AE289" w:rsidR="00795EA2" w:rsidRDefault="00795EA2" w:rsidP="00795EA2">
      <w:pPr>
        <w:pStyle w:val="Body"/>
        <w:ind w:left="360" w:right="992"/>
        <w:jc w:val="center"/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</w:pPr>
      <w:r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>W</w:t>
      </w:r>
      <w:r w:rsidR="00553D8D"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 xml:space="preserve">e firmly believe that keeping children safe and happy is </w:t>
      </w:r>
      <w:r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>central to our practice.</w:t>
      </w:r>
    </w:p>
    <w:p w14:paraId="5A794B8C" w14:textId="3E74E218" w:rsidR="00553D8D" w:rsidRDefault="00553D8D" w:rsidP="00795EA2">
      <w:pPr>
        <w:pStyle w:val="Body"/>
        <w:ind w:left="360" w:right="992"/>
        <w:jc w:val="center"/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</w:pPr>
      <w:r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>We work in partnership with all Bucks</w:t>
      </w:r>
      <w:r w:rsidR="00795EA2"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 xml:space="preserve"> schools with a joint approach to achieve these goals.</w:t>
      </w:r>
    </w:p>
    <w:p w14:paraId="25127D20" w14:textId="5156F643" w:rsidR="00795EA2" w:rsidRDefault="00795EA2" w:rsidP="00795EA2">
      <w:pPr>
        <w:pStyle w:val="Body"/>
        <w:ind w:left="360" w:right="992"/>
        <w:jc w:val="center"/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</w:pPr>
    </w:p>
    <w:p w14:paraId="103246AE" w14:textId="41B58322" w:rsidR="00795EA2" w:rsidRPr="00493308" w:rsidRDefault="00795EA2" w:rsidP="00795EA2">
      <w:pPr>
        <w:pStyle w:val="Body"/>
        <w:ind w:left="360" w:right="992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>Paul Guenault</w:t>
      </w:r>
      <w:r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ab/>
      </w:r>
      <w:r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ab/>
      </w:r>
      <w:r>
        <w:rPr>
          <w:rFonts w:ascii="Calibri" w:eastAsiaTheme="minorEastAsia" w:hAnsi="Calibri" w:cs="Calibri"/>
          <w:color w:val="auto"/>
          <w:bdr w:val="none" w:sz="0" w:space="0" w:color="auto"/>
          <w:lang w:val="en-GB"/>
        </w:rPr>
        <w:tab/>
        <w:t>Director, Buckinghamshire Music Trust</w:t>
      </w:r>
    </w:p>
    <w:sectPr w:rsidR="00795EA2" w:rsidRPr="00493308" w:rsidSect="00553D8D">
      <w:headerReference w:type="default" r:id="rId12"/>
      <w:footerReference w:type="default" r:id="rId13"/>
      <w:pgSz w:w="11906" w:h="16838"/>
      <w:pgMar w:top="1440" w:right="849" w:bottom="1440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7DAFE" w14:textId="77777777" w:rsidR="00F660A5" w:rsidRDefault="00F660A5" w:rsidP="008F4AEA">
      <w:r>
        <w:separator/>
      </w:r>
    </w:p>
  </w:endnote>
  <w:endnote w:type="continuationSeparator" w:id="0">
    <w:p w14:paraId="76F74CE4" w14:textId="77777777" w:rsidR="00F660A5" w:rsidRDefault="00F660A5" w:rsidP="008F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JasmineUPC">
    <w:charset w:val="00"/>
    <w:family w:val="roman"/>
    <w:pitch w:val="variable"/>
    <w:sig w:usb0="01000007" w:usb1="00000002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~1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A0BB1" w14:textId="4BB2F8D9" w:rsidR="008F4AEA" w:rsidRDefault="008F4AEA" w:rsidP="00477838">
    <w:pPr>
      <w:pStyle w:val="Footer"/>
    </w:pPr>
    <w:r>
      <w:rPr>
        <w:noProof/>
        <w:lang w:eastAsia="en-GB"/>
      </w:rPr>
      <w:drawing>
        <wp:inline distT="0" distB="0" distL="0" distR="0" wp14:anchorId="4FAA0BB6" wp14:editId="4FAA0BB7">
          <wp:extent cx="2013997" cy="534837"/>
          <wp:effectExtent l="0" t="0" r="5715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fE A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2057" cy="5343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53D8D">
      <w:t xml:space="preserve">          </w:t>
    </w:r>
    <w:r w:rsidR="00553D8D">
      <w:tab/>
    </w:r>
    <w:r w:rsidR="00553D8D">
      <w:tab/>
    </w:r>
    <w:r w:rsidR="007254CA" w:rsidRPr="00477838">
      <w:rPr>
        <w:rFonts w:cs="Calibri"/>
        <w:color w:val="17365D" w:themeColor="text2" w:themeShade="BF"/>
        <w:sz w:val="24"/>
        <w:szCs w:val="24"/>
        <w:lang w:val="en-US"/>
      </w:rPr>
      <w:t xml:space="preserve">Company Number: </w:t>
    </w:r>
    <w:r w:rsidR="007254CA" w:rsidRPr="00477838">
      <w:rPr>
        <w:rFonts w:cs="Helvetica-Bold~11"/>
        <w:b/>
        <w:bCs/>
        <w:color w:val="17365D" w:themeColor="text2" w:themeShade="BF"/>
        <w:sz w:val="24"/>
        <w:szCs w:val="24"/>
      </w:rPr>
      <w:t>11198293</w:t>
    </w:r>
    <w:r w:rsidR="007254CA" w:rsidRPr="00477838">
      <w:rPr>
        <w:rFonts w:cs="Calibri"/>
        <w:color w:val="17365D" w:themeColor="text2" w:themeShade="BF"/>
        <w:sz w:val="24"/>
        <w:szCs w:val="24"/>
        <w:lang w:val="en-US"/>
      </w:rPr>
      <w:t xml:space="preserve"> </w:t>
    </w:r>
    <w:r w:rsidR="00795EA2">
      <w:rPr>
        <w:rFonts w:cs="Calibri"/>
        <w:color w:val="17365D" w:themeColor="text2" w:themeShade="BF"/>
        <w:sz w:val="24"/>
        <w:szCs w:val="24"/>
        <w:lang w:val="en-US"/>
      </w:rPr>
      <w:t xml:space="preserve">| </w:t>
    </w:r>
    <w:r w:rsidR="00477838" w:rsidRPr="00477838">
      <w:rPr>
        <w:rFonts w:cs="Calibri"/>
        <w:color w:val="17365D" w:themeColor="text2" w:themeShade="BF"/>
        <w:sz w:val="24"/>
        <w:szCs w:val="24"/>
        <w:lang w:val="en-US"/>
      </w:rPr>
      <w:t xml:space="preserve">Charity Number: </w:t>
    </w:r>
    <w:r w:rsidR="00477838" w:rsidRPr="00477838">
      <w:rPr>
        <w:rFonts w:cs="Helvetica-Bold~11"/>
        <w:b/>
        <w:bCs/>
        <w:color w:val="17365D" w:themeColor="text2" w:themeShade="BF"/>
        <w:sz w:val="24"/>
        <w:szCs w:val="24"/>
      </w:rPr>
      <w:t>117778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4BF9B" w14:textId="77777777" w:rsidR="00F660A5" w:rsidRDefault="00F660A5" w:rsidP="008F4AEA">
      <w:r>
        <w:separator/>
      </w:r>
    </w:p>
  </w:footnote>
  <w:footnote w:type="continuationSeparator" w:id="0">
    <w:p w14:paraId="56560405" w14:textId="77777777" w:rsidR="00F660A5" w:rsidRDefault="00F660A5" w:rsidP="008F4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A0BA9" w14:textId="77777777" w:rsidR="008F4AEA" w:rsidRPr="008F4AEA" w:rsidRDefault="008F4AEA" w:rsidP="00E736D1">
    <w:pPr>
      <w:jc w:val="right"/>
      <w:rPr>
        <w:rFonts w:ascii="Lucida Handwriting" w:hAnsi="Lucida Handwriting" w:cs="JasmineUPC"/>
        <w:i/>
        <w:color w:val="595959" w:themeColor="text1" w:themeTint="A6"/>
        <w:sz w:val="36"/>
        <w:szCs w:val="36"/>
      </w:rPr>
    </w:pP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  <w:t xml:space="preserve">       </w:t>
    </w:r>
    <w:r w:rsidR="007254CA">
      <w:rPr>
        <w:rFonts w:ascii="Lucida Handwriting" w:hAnsi="Lucida Handwriting" w:cs="JasmineUPC"/>
        <w:i/>
        <w:noProof/>
        <w:color w:val="595959" w:themeColor="text1" w:themeTint="A6"/>
        <w:sz w:val="36"/>
        <w:szCs w:val="36"/>
      </w:rPr>
      <w:drawing>
        <wp:inline distT="0" distB="0" distL="0" distR="0" wp14:anchorId="4FAA0BB4" wp14:editId="4FAA0BB5">
          <wp:extent cx="2130725" cy="756523"/>
          <wp:effectExtent l="0" t="0" r="3175" b="5715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MT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0758" cy="756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AA0BAA" w14:textId="77777777" w:rsidR="00E736D1" w:rsidRPr="00477838" w:rsidRDefault="00E736D1" w:rsidP="00E736D1">
    <w:pPr>
      <w:ind w:right="-1"/>
      <w:rPr>
        <w:rFonts w:ascii="Arial" w:hAnsi="Arial" w:cs="Arial"/>
        <w:b/>
        <w:noProof/>
        <w:color w:val="17365D" w:themeColor="text2" w:themeShade="BF"/>
        <w:sz w:val="28"/>
      </w:rPr>
    </w:pPr>
    <w:r w:rsidRPr="00477838">
      <w:rPr>
        <w:rFonts w:cs="Arial"/>
        <w:b/>
        <w:color w:val="17365D" w:themeColor="text2" w:themeShade="BF"/>
        <w:sz w:val="28"/>
      </w:rPr>
      <w:t xml:space="preserve">Buckinghamshire </w:t>
    </w:r>
    <w:r w:rsidR="007254CA" w:rsidRPr="00477838">
      <w:rPr>
        <w:rFonts w:cs="Arial"/>
        <w:b/>
        <w:color w:val="17365D" w:themeColor="text2" w:themeShade="BF"/>
        <w:sz w:val="28"/>
      </w:rPr>
      <w:t>Music</w:t>
    </w:r>
    <w:r w:rsidRPr="00477838">
      <w:rPr>
        <w:rFonts w:cs="Arial"/>
        <w:b/>
        <w:color w:val="17365D" w:themeColor="text2" w:themeShade="BF"/>
        <w:sz w:val="28"/>
      </w:rPr>
      <w:t xml:space="preserve"> Trust</w:t>
    </w:r>
    <w:r w:rsidRPr="00477838">
      <w:rPr>
        <w:rFonts w:cs="Arial"/>
        <w:b/>
        <w:color w:val="17365D" w:themeColor="text2" w:themeShade="BF"/>
        <w:sz w:val="28"/>
      </w:rPr>
      <w:tab/>
    </w:r>
    <w:r w:rsidRPr="00477838">
      <w:rPr>
        <w:rFonts w:cs="Arial"/>
        <w:b/>
        <w:color w:val="17365D" w:themeColor="text2" w:themeShade="BF"/>
        <w:sz w:val="28"/>
      </w:rPr>
      <w:tab/>
    </w:r>
    <w:r w:rsidRPr="00477838">
      <w:rPr>
        <w:rFonts w:cs="Arial"/>
        <w:b/>
        <w:color w:val="17365D" w:themeColor="text2" w:themeShade="BF"/>
        <w:sz w:val="28"/>
      </w:rPr>
      <w:tab/>
      <w:t xml:space="preserve">        </w:t>
    </w:r>
  </w:p>
  <w:p w14:paraId="4FAA0BAB" w14:textId="77777777" w:rsidR="00E736D1" w:rsidRPr="00477838" w:rsidRDefault="00493308" w:rsidP="00E736D1">
    <w:pPr>
      <w:rPr>
        <w:rFonts w:cs="Arial"/>
        <w:color w:val="17365D" w:themeColor="text2" w:themeShade="BF"/>
        <w:sz w:val="20"/>
        <w:szCs w:val="20"/>
      </w:rPr>
    </w:pPr>
    <w:r w:rsidRPr="00477838">
      <w:rPr>
        <w:rFonts w:cs="Arial"/>
        <w:color w:val="17365D" w:themeColor="text2" w:themeShade="BF"/>
        <w:sz w:val="20"/>
        <w:szCs w:val="20"/>
      </w:rPr>
      <w:t>Aylesbury Music Centre</w:t>
    </w:r>
  </w:p>
  <w:p w14:paraId="4FAA0BAC" w14:textId="77777777" w:rsidR="008F4AEA" w:rsidRPr="00477838" w:rsidRDefault="00493308" w:rsidP="00E736D1">
    <w:pPr>
      <w:rPr>
        <w:rFonts w:cs="Arial"/>
        <w:color w:val="17365D" w:themeColor="text2" w:themeShade="BF"/>
        <w:sz w:val="20"/>
        <w:szCs w:val="20"/>
      </w:rPr>
    </w:pPr>
    <w:r w:rsidRPr="00477838">
      <w:rPr>
        <w:rFonts w:cs="Arial"/>
        <w:color w:val="17365D" w:themeColor="text2" w:themeShade="BF"/>
        <w:sz w:val="20"/>
        <w:szCs w:val="20"/>
      </w:rPr>
      <w:t>Walton Road</w:t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b/>
        <w:color w:val="17365D" w:themeColor="text2" w:themeShade="BF"/>
        <w:sz w:val="20"/>
        <w:szCs w:val="20"/>
      </w:rPr>
      <w:t>t:</w:t>
    </w:r>
    <w:r w:rsidR="00877A3D" w:rsidRPr="00477838">
      <w:rPr>
        <w:rFonts w:cs="Arial"/>
        <w:b/>
        <w:color w:val="17365D" w:themeColor="text2" w:themeShade="BF"/>
        <w:sz w:val="20"/>
        <w:szCs w:val="20"/>
      </w:rPr>
      <w:tab/>
    </w:r>
    <w:r w:rsidR="00477838" w:rsidRPr="00477838">
      <w:rPr>
        <w:b/>
        <w:color w:val="17365D" w:themeColor="text2" w:themeShade="BF"/>
        <w:sz w:val="20"/>
        <w:szCs w:val="20"/>
      </w:rPr>
      <w:t>01494 216053</w:t>
    </w:r>
  </w:p>
  <w:p w14:paraId="4FAA0BAD" w14:textId="77777777" w:rsidR="008F4AEA" w:rsidRPr="00477838" w:rsidRDefault="00493308" w:rsidP="008F4AEA">
    <w:pPr>
      <w:rPr>
        <w:rFonts w:cs="Arial"/>
        <w:b/>
        <w:color w:val="17365D" w:themeColor="text2" w:themeShade="BF"/>
        <w:sz w:val="20"/>
        <w:szCs w:val="20"/>
      </w:rPr>
    </w:pPr>
    <w:r w:rsidRPr="00477838">
      <w:rPr>
        <w:rFonts w:cs="Arial"/>
        <w:color w:val="17365D" w:themeColor="text2" w:themeShade="BF"/>
        <w:sz w:val="20"/>
        <w:szCs w:val="20"/>
      </w:rPr>
      <w:t>Aylesbury</w:t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b/>
        <w:color w:val="17365D" w:themeColor="text2" w:themeShade="BF"/>
        <w:sz w:val="20"/>
        <w:szCs w:val="20"/>
      </w:rPr>
      <w:t>e:</w:t>
    </w:r>
    <w:r w:rsidR="00877A3D" w:rsidRPr="00477838">
      <w:rPr>
        <w:rFonts w:cs="Arial"/>
        <w:b/>
        <w:color w:val="17365D" w:themeColor="text2" w:themeShade="BF"/>
        <w:sz w:val="20"/>
        <w:szCs w:val="20"/>
      </w:rPr>
      <w:tab/>
    </w:r>
    <w:r w:rsidR="00477838" w:rsidRPr="00477838">
      <w:rPr>
        <w:rFonts w:cs="Arial"/>
        <w:b/>
        <w:color w:val="17365D" w:themeColor="text2" w:themeShade="BF"/>
        <w:sz w:val="20"/>
        <w:szCs w:val="20"/>
      </w:rPr>
      <w:t>musicservice</w:t>
    </w:r>
    <w:r w:rsidR="007254CA" w:rsidRPr="00477838">
      <w:rPr>
        <w:rFonts w:cs="Arial"/>
        <w:b/>
        <w:color w:val="17365D" w:themeColor="text2" w:themeShade="BF"/>
        <w:sz w:val="20"/>
        <w:szCs w:val="20"/>
      </w:rPr>
      <w:t>@bucksmusic.org</w:t>
    </w:r>
  </w:p>
  <w:p w14:paraId="4FAA0BAE" w14:textId="77777777" w:rsidR="008F4AEA" w:rsidRPr="00477838" w:rsidRDefault="00493308" w:rsidP="008F4AEA">
    <w:pPr>
      <w:rPr>
        <w:rFonts w:cs="Arial"/>
        <w:b/>
        <w:color w:val="17365D" w:themeColor="text2" w:themeShade="BF"/>
        <w:sz w:val="20"/>
        <w:szCs w:val="20"/>
      </w:rPr>
    </w:pPr>
    <w:r w:rsidRPr="00477838">
      <w:rPr>
        <w:rFonts w:cs="Arial"/>
        <w:color w:val="17365D" w:themeColor="text2" w:themeShade="BF"/>
        <w:sz w:val="20"/>
        <w:szCs w:val="20"/>
      </w:rPr>
      <w:t>HP21 7ST</w:t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b/>
        <w:color w:val="17365D" w:themeColor="text2" w:themeShade="BF"/>
        <w:sz w:val="20"/>
        <w:szCs w:val="20"/>
      </w:rPr>
      <w:t>w:</w:t>
    </w:r>
    <w:r w:rsidR="00877A3D" w:rsidRPr="00477838">
      <w:rPr>
        <w:rFonts w:cs="Arial"/>
        <w:b/>
        <w:color w:val="17365D" w:themeColor="text2" w:themeShade="BF"/>
        <w:sz w:val="20"/>
        <w:szCs w:val="20"/>
      </w:rPr>
      <w:tab/>
      <w:t>www.bucksmusic.org</w:t>
    </w:r>
  </w:p>
  <w:p w14:paraId="4FAA0BAF" w14:textId="77777777" w:rsidR="008F4AEA" w:rsidRDefault="008F4AEA" w:rsidP="008F4AE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40564"/>
    <w:multiLevelType w:val="hybridMultilevel"/>
    <w:tmpl w:val="D4488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7156E"/>
    <w:multiLevelType w:val="hybridMultilevel"/>
    <w:tmpl w:val="9D96F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2F54"/>
    <w:multiLevelType w:val="hybridMultilevel"/>
    <w:tmpl w:val="B8089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C378F"/>
    <w:multiLevelType w:val="hybridMultilevel"/>
    <w:tmpl w:val="1270B754"/>
    <w:lvl w:ilvl="0" w:tplc="0486F1CE">
      <w:numFmt w:val="bullet"/>
      <w:lvlText w:val="-"/>
      <w:lvlJc w:val="left"/>
      <w:pPr>
        <w:ind w:left="720" w:hanging="360"/>
      </w:pPr>
      <w:rPr>
        <w:rFonts w:ascii="Calibri" w:eastAsia="Arial Unicode MS" w:hAnsi="Calibri" w:cs="Arial Unicode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251AE"/>
    <w:multiLevelType w:val="hybridMultilevel"/>
    <w:tmpl w:val="080E5F44"/>
    <w:lvl w:ilvl="0" w:tplc="990030D6">
      <w:start w:val="4"/>
      <w:numFmt w:val="bullet"/>
      <w:lvlText w:val="-"/>
      <w:lvlJc w:val="left"/>
      <w:pPr>
        <w:ind w:left="720" w:hanging="360"/>
      </w:pPr>
      <w:rPr>
        <w:rFonts w:ascii="Calibri" w:eastAsia="Arial Unicode MS" w:hAnsi="Calibri" w:cs="Arial Unicode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03820">
    <w:abstractNumId w:val="3"/>
  </w:num>
  <w:num w:numId="2" w16cid:durableId="1692490958">
    <w:abstractNumId w:val="4"/>
  </w:num>
  <w:num w:numId="3" w16cid:durableId="1969824145">
    <w:abstractNumId w:val="2"/>
  </w:num>
  <w:num w:numId="4" w16cid:durableId="21173018">
    <w:abstractNumId w:val="1"/>
  </w:num>
  <w:num w:numId="5" w16cid:durableId="1322780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Ti5AMLFuAnhv+N4Ui58iryXuissZOaJwpznzmkE5YjpAR4cYzrJdE3nuAZjD7IL+V0ScSnH0wynqGAaUWMiNmQ==" w:salt="2ZfVk5EdNdafMBNEFyEkKw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AEA"/>
    <w:rsid w:val="000030D1"/>
    <w:rsid w:val="0006316D"/>
    <w:rsid w:val="000A42F1"/>
    <w:rsid w:val="000E2F6A"/>
    <w:rsid w:val="000E46F1"/>
    <w:rsid w:val="000F22F6"/>
    <w:rsid w:val="002112B2"/>
    <w:rsid w:val="002A4918"/>
    <w:rsid w:val="002C076E"/>
    <w:rsid w:val="002D00A3"/>
    <w:rsid w:val="003E46C1"/>
    <w:rsid w:val="0044413B"/>
    <w:rsid w:val="00477838"/>
    <w:rsid w:val="00493308"/>
    <w:rsid w:val="004A3C64"/>
    <w:rsid w:val="004B0305"/>
    <w:rsid w:val="00530259"/>
    <w:rsid w:val="00541FD2"/>
    <w:rsid w:val="00553D8D"/>
    <w:rsid w:val="005B2152"/>
    <w:rsid w:val="006063C5"/>
    <w:rsid w:val="006241BA"/>
    <w:rsid w:val="0064216D"/>
    <w:rsid w:val="006471EB"/>
    <w:rsid w:val="006529C5"/>
    <w:rsid w:val="006C6337"/>
    <w:rsid w:val="007254CA"/>
    <w:rsid w:val="0075120F"/>
    <w:rsid w:val="00795EA2"/>
    <w:rsid w:val="008117AD"/>
    <w:rsid w:val="00877A3D"/>
    <w:rsid w:val="008C440D"/>
    <w:rsid w:val="008F4AEA"/>
    <w:rsid w:val="00956E29"/>
    <w:rsid w:val="00A775D3"/>
    <w:rsid w:val="00AD4E4F"/>
    <w:rsid w:val="00BC2DCD"/>
    <w:rsid w:val="00C059A5"/>
    <w:rsid w:val="00C26D0B"/>
    <w:rsid w:val="00C64667"/>
    <w:rsid w:val="00C660C9"/>
    <w:rsid w:val="00CF6697"/>
    <w:rsid w:val="00D419F4"/>
    <w:rsid w:val="00DD088F"/>
    <w:rsid w:val="00DD321E"/>
    <w:rsid w:val="00E100E0"/>
    <w:rsid w:val="00E736D1"/>
    <w:rsid w:val="00EB42AD"/>
    <w:rsid w:val="00F33512"/>
    <w:rsid w:val="00F633A8"/>
    <w:rsid w:val="00F6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AA0BA3"/>
  <w15:docId w15:val="{0FED243F-C072-42F7-AEFF-B13460B5F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88F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AE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4AEA"/>
  </w:style>
  <w:style w:type="paragraph" w:styleId="Footer">
    <w:name w:val="footer"/>
    <w:basedOn w:val="Normal"/>
    <w:link w:val="FooterChar"/>
    <w:uiPriority w:val="99"/>
    <w:unhideWhenUsed/>
    <w:rsid w:val="008F4AE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4AEA"/>
  </w:style>
  <w:style w:type="paragraph" w:styleId="BalloonText">
    <w:name w:val="Balloon Text"/>
    <w:basedOn w:val="Normal"/>
    <w:link w:val="BalloonTextChar"/>
    <w:uiPriority w:val="99"/>
    <w:semiHidden/>
    <w:unhideWhenUsed/>
    <w:rsid w:val="008F4AE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736D1"/>
    <w:rPr>
      <w:color w:val="0000FF" w:themeColor="hyperlink"/>
      <w:u w:val="single"/>
    </w:rPr>
  </w:style>
  <w:style w:type="paragraph" w:customStyle="1" w:styleId="Body">
    <w:name w:val="Body"/>
    <w:rsid w:val="00D419F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val="en-US" w:eastAsia="en-GB"/>
    </w:rPr>
  </w:style>
  <w:style w:type="character" w:customStyle="1" w:styleId="Hyperlink0">
    <w:name w:val="Hyperlink.0"/>
    <w:basedOn w:val="Hyperlink"/>
    <w:rsid w:val="00D419F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B2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D088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D088F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553D8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53D8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3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usicservice@bucksmusic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yndaLown xmlns="a8952c2f-3d80-409b-9988-4eec4de350e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A3FFC87CE15C43A9E32D0FF41F785F" ma:contentTypeVersion="13" ma:contentTypeDescription="Create a new document." ma:contentTypeScope="" ma:versionID="b897ee9dff1de813b2046c24d6cfe050">
  <xsd:schema xmlns:xsd="http://www.w3.org/2001/XMLSchema" xmlns:xs="http://www.w3.org/2001/XMLSchema" xmlns:p="http://schemas.microsoft.com/office/2006/metadata/properties" xmlns:ns2="a8952c2f-3d80-409b-9988-4eec4de350e3" xmlns:ns3="c1fd0925-4610-4e4d-be80-0a127062dcc9" targetNamespace="http://schemas.microsoft.com/office/2006/metadata/properties" ma:root="true" ma:fieldsID="640f5078ae5b63a0b7acdd80e381e90b" ns2:_="" ns3:_="">
    <xsd:import namespace="a8952c2f-3d80-409b-9988-4eec4de350e3"/>
    <xsd:import namespace="c1fd0925-4610-4e4d-be80-0a127062dc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LyndaLow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52c2f-3d80-409b-9988-4eec4de35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yndaLown" ma:index="20" nillable="true" ma:displayName="Date sent out" ma:description="Date sent out" ma:format="Dropdown" ma:internalName="LyndaLow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d0925-4610-4e4d-be80-0a127062dc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6A3E05-CBC4-4126-B8F9-A4DF746955E9}">
  <ds:schemaRefs>
    <ds:schemaRef ds:uri="http://schemas.microsoft.com/office/2006/metadata/properties"/>
    <ds:schemaRef ds:uri="http://schemas.microsoft.com/office/infopath/2007/PartnerControls"/>
    <ds:schemaRef ds:uri="a8952c2f-3d80-409b-9988-4eec4de350e3"/>
  </ds:schemaRefs>
</ds:datastoreItem>
</file>

<file path=customXml/itemProps2.xml><?xml version="1.0" encoding="utf-8"?>
<ds:datastoreItem xmlns:ds="http://schemas.openxmlformats.org/officeDocument/2006/customXml" ds:itemID="{651FEADD-C340-4A12-9FAC-833E589B4C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51E7A28-7F6D-4CBE-B2F2-5190C84B21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52c2f-3d80-409b-9988-4eec4de350e3"/>
    <ds:schemaRef ds:uri="c1fd0925-4610-4e4d-be80-0a127062dc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85AB2F-C8CA-4EEB-9651-E945F9E655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2195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Guenault, Paul</dc:creator>
  <cp:lastModifiedBy>Guenault, Paul</cp:lastModifiedBy>
  <cp:revision>2</cp:revision>
  <dcterms:created xsi:type="dcterms:W3CDTF">2023-05-11T12:48:00Z</dcterms:created>
  <dcterms:modified xsi:type="dcterms:W3CDTF">2023-05-11T12:48:00Z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0x010100EDA3FFC87CE15C43A9E32D0FF41F785F</vt:lpwstr>
  </property>
</Properties>
</file>