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44BB7C14"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5F0995">
        <w:rPr>
          <w:rFonts w:ascii="Aptos" w:hAnsi="Aptos"/>
          <w:b/>
          <w:bCs/>
          <w:u w:val="single"/>
        </w:rPr>
        <w:t>History</w:t>
      </w:r>
      <w:r w:rsidR="007B60D3">
        <w:rPr>
          <w:rFonts w:ascii="Aptos" w:hAnsi="Aptos"/>
          <w:b/>
          <w:bCs/>
          <w:u w:val="single"/>
        </w:rPr>
        <w:t xml:space="preserve"> </w:t>
      </w:r>
      <w:r w:rsidR="00180554" w:rsidRPr="00716372">
        <w:rPr>
          <w:rFonts w:ascii="Aptos" w:hAnsi="Aptos"/>
          <w:b/>
          <w:bCs/>
          <w:u w:val="single"/>
        </w:rPr>
        <w:t>Curriculum</w:t>
      </w:r>
    </w:p>
    <w:p w14:paraId="6B21E652" w14:textId="45343A8B" w:rsidR="00FB5603" w:rsidRPr="00D2012D" w:rsidRDefault="00B40141" w:rsidP="00FB5603">
      <w:pPr>
        <w:jc w:val="center"/>
        <w:rPr>
          <w:rFonts w:ascii="Aptos" w:hAnsi="Aptos"/>
          <w:sz w:val="24"/>
          <w:szCs w:val="24"/>
        </w:rPr>
      </w:pPr>
      <w:r w:rsidRPr="00D2012D">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E44A37" w:rsidRPr="00716372" w14:paraId="5B485FE0" w14:textId="77777777" w:rsidTr="003A4CCC">
        <w:trPr>
          <w:trHeight w:val="475"/>
        </w:trPr>
        <w:tc>
          <w:tcPr>
            <w:tcW w:w="1838" w:type="dxa"/>
            <w:shd w:val="clear" w:color="auto" w:fill="FFFFFF" w:themeFill="background1"/>
            <w:vAlign w:val="center"/>
          </w:tcPr>
          <w:p w14:paraId="5F727FB5" w14:textId="77777777" w:rsidR="00E44A37" w:rsidRPr="00716372" w:rsidRDefault="00E44A37" w:rsidP="00E44A37">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E44A37" w:rsidRPr="00716372" w:rsidRDefault="00E44A37" w:rsidP="00E44A37">
            <w:pPr>
              <w:rPr>
                <w:rFonts w:ascii="Aptos" w:hAnsi="Aptos"/>
                <w:b/>
                <w:bCs/>
              </w:rPr>
            </w:pPr>
            <w:r w:rsidRPr="00716372">
              <w:rPr>
                <w:rFonts w:ascii="Aptos" w:hAnsi="Aptos"/>
                <w:b/>
                <w:bCs/>
              </w:rPr>
              <w:t>The Window – Looking Out</w:t>
            </w:r>
          </w:p>
          <w:p w14:paraId="22E89224" w14:textId="77777777" w:rsidR="00E44A37" w:rsidRPr="00716372" w:rsidRDefault="00E44A37" w:rsidP="00E44A37">
            <w:pPr>
              <w:rPr>
                <w:rFonts w:ascii="Aptos" w:hAnsi="Aptos"/>
                <w:b/>
                <w:bCs/>
              </w:rPr>
            </w:pPr>
            <w:r w:rsidRPr="00716372">
              <w:rPr>
                <w:rFonts w:ascii="Aptos" w:hAnsi="Aptos"/>
                <w:b/>
                <w:bCs/>
              </w:rPr>
              <w:t>Learning about encounters</w:t>
            </w:r>
          </w:p>
          <w:p w14:paraId="4F3B325D" w14:textId="77777777" w:rsidR="00E44A37" w:rsidRPr="00716372" w:rsidRDefault="00E44A37" w:rsidP="00E44A37">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E44A37" w:rsidRPr="00716372" w:rsidRDefault="00E44A37" w:rsidP="00E44A37">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3F0EAE98" w14:textId="77777777" w:rsidR="00E44A37" w:rsidRPr="000415CC" w:rsidRDefault="00E44A37" w:rsidP="00E44A37">
            <w:pPr>
              <w:pStyle w:val="ListParagraph"/>
              <w:numPr>
                <w:ilvl w:val="0"/>
                <w:numId w:val="2"/>
              </w:numPr>
              <w:rPr>
                <w:rStyle w:val="normaltextrun"/>
                <w:rFonts w:ascii="Aptos" w:hAnsi="Aptos" w:cs="Calibri"/>
                <w:color w:val="000000"/>
              </w:rPr>
            </w:pPr>
            <w:r>
              <w:rPr>
                <w:rStyle w:val="normaltextrun"/>
                <w:rFonts w:ascii="Aptos" w:hAnsi="Aptos" w:cs="Calibri"/>
                <w:color w:val="000000"/>
              </w:rPr>
              <w:t>Our</w:t>
            </w:r>
            <w:r w:rsidRPr="000415CC">
              <w:rPr>
                <w:rStyle w:val="normaltextrun"/>
                <w:rFonts w:ascii="Aptos" w:hAnsi="Aptos" w:cs="Calibri"/>
                <w:color w:val="000000"/>
              </w:rPr>
              <w:t xml:space="preserve"> </w:t>
            </w:r>
            <w:proofErr w:type="gramStart"/>
            <w:r w:rsidRPr="000415CC">
              <w:rPr>
                <w:rStyle w:val="normaltextrun"/>
                <w:rFonts w:ascii="Aptos" w:hAnsi="Aptos" w:cs="Calibri"/>
                <w:color w:val="000000"/>
              </w:rPr>
              <w:t>History</w:t>
            </w:r>
            <w:proofErr w:type="gramEnd"/>
            <w:r w:rsidRPr="000415CC">
              <w:rPr>
                <w:rStyle w:val="normaltextrun"/>
                <w:rFonts w:ascii="Aptos" w:hAnsi="Aptos" w:cs="Calibri"/>
                <w:color w:val="000000"/>
              </w:rPr>
              <w:t xml:space="preserve"> curriculum inspires pupils’ curiosity to know more about the past and to understand the causes and consequences of events.</w:t>
            </w:r>
          </w:p>
          <w:p w14:paraId="314CD124" w14:textId="77777777" w:rsidR="00E44A37" w:rsidRPr="000415CC" w:rsidRDefault="00E44A37" w:rsidP="00E44A37">
            <w:pPr>
              <w:pStyle w:val="ListParagraph"/>
              <w:numPr>
                <w:ilvl w:val="0"/>
                <w:numId w:val="2"/>
              </w:numPr>
              <w:rPr>
                <w:rStyle w:val="normaltextrun"/>
                <w:rFonts w:ascii="Aptos" w:hAnsi="Aptos" w:cs="Calibri"/>
                <w:color w:val="000000"/>
              </w:rPr>
            </w:pPr>
            <w:r>
              <w:rPr>
                <w:rStyle w:val="normaltextrun"/>
                <w:rFonts w:ascii="Aptos" w:hAnsi="Aptos" w:cs="Calibri"/>
                <w:color w:val="000000"/>
              </w:rPr>
              <w:t>Pupils</w:t>
            </w:r>
            <w:r w:rsidRPr="000415CC">
              <w:rPr>
                <w:rStyle w:val="normaltextrun"/>
                <w:rFonts w:ascii="Aptos" w:hAnsi="Aptos" w:cs="Calibri"/>
                <w:color w:val="000000"/>
              </w:rPr>
              <w:t xml:space="preserve"> are encouraged to ask perceptive questions, to think critically, weigh evidence and to develop perspective and judgement.</w:t>
            </w:r>
          </w:p>
          <w:p w14:paraId="3EF7E013" w14:textId="77777777" w:rsidR="00E44A37" w:rsidRDefault="00E44A37" w:rsidP="00E44A37">
            <w:pPr>
              <w:pStyle w:val="ListParagraph"/>
              <w:numPr>
                <w:ilvl w:val="0"/>
                <w:numId w:val="2"/>
              </w:numPr>
              <w:rPr>
                <w:rStyle w:val="normaltextrun"/>
                <w:rFonts w:ascii="Aptos" w:hAnsi="Aptos" w:cs="Calibri"/>
                <w:color w:val="000000"/>
              </w:rPr>
            </w:pPr>
            <w:r w:rsidRPr="000415CC">
              <w:rPr>
                <w:rStyle w:val="normaltextrun"/>
                <w:rFonts w:ascii="Aptos" w:hAnsi="Aptos" w:cs="Calibri"/>
                <w:color w:val="000000"/>
              </w:rPr>
              <w:t>Exploration of significant individuals and their impact on Britain’s d</w:t>
            </w:r>
            <w:r w:rsidRPr="000415CC">
              <w:rPr>
                <w:rStyle w:val="normaltextrun"/>
                <w:rFonts w:ascii="Aptos" w:hAnsi="Aptos"/>
                <w:color w:val="000000"/>
              </w:rPr>
              <w:t xml:space="preserve">iverse </w:t>
            </w:r>
            <w:r w:rsidRPr="000415CC">
              <w:rPr>
                <w:rStyle w:val="normaltextrun"/>
                <w:rFonts w:ascii="Aptos" w:hAnsi="Aptos" w:cs="Calibri"/>
                <w:color w:val="000000"/>
              </w:rPr>
              <w:t xml:space="preserve">past and the wider world. </w:t>
            </w:r>
          </w:p>
          <w:p w14:paraId="79D4297B" w14:textId="1F84A698" w:rsidR="00E44A37" w:rsidRPr="00E44A37" w:rsidRDefault="00E44A37" w:rsidP="00E44A37">
            <w:pPr>
              <w:pStyle w:val="ListParagraph"/>
              <w:numPr>
                <w:ilvl w:val="0"/>
                <w:numId w:val="2"/>
              </w:numPr>
              <w:rPr>
                <w:rFonts w:ascii="Aptos" w:hAnsi="Aptos" w:cs="Calibri"/>
                <w:color w:val="000000"/>
              </w:rPr>
            </w:pPr>
            <w:r w:rsidRPr="00E44A37">
              <w:rPr>
                <w:rStyle w:val="normaltextrun"/>
                <w:rFonts w:ascii="Aptos" w:hAnsi="Aptos" w:cs="Calibri"/>
                <w:color w:val="000000"/>
              </w:rPr>
              <w:t>Pupils use their imagination to appreciate the experiences of individuals (reflecting on how this is the same and different to others).</w:t>
            </w:r>
            <w:r w:rsidRPr="00E44A37">
              <w:rPr>
                <w:rStyle w:val="normaltextrun"/>
                <w:rFonts w:ascii="Aptos" w:hAnsi="Aptos"/>
              </w:rPr>
              <w:t> </w:t>
            </w:r>
          </w:p>
        </w:tc>
      </w:tr>
      <w:tr w:rsidR="00E44A37" w:rsidRPr="00716372" w14:paraId="7C3E80E9" w14:textId="77777777" w:rsidTr="003A4CCC">
        <w:trPr>
          <w:trHeight w:val="332"/>
        </w:trPr>
        <w:tc>
          <w:tcPr>
            <w:tcW w:w="1838" w:type="dxa"/>
            <w:shd w:val="clear" w:color="auto" w:fill="FFFFFF" w:themeFill="background1"/>
            <w:vAlign w:val="center"/>
          </w:tcPr>
          <w:p w14:paraId="0292E886" w14:textId="77777777" w:rsidR="00E44A37" w:rsidRPr="00716372" w:rsidRDefault="00E44A37" w:rsidP="00E44A37">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E44A37" w:rsidRPr="00716372" w:rsidRDefault="00E44A37" w:rsidP="00E44A37">
            <w:pPr>
              <w:rPr>
                <w:rFonts w:ascii="Aptos" w:hAnsi="Aptos"/>
                <w:b/>
                <w:bCs/>
              </w:rPr>
            </w:pPr>
            <w:r w:rsidRPr="00716372">
              <w:rPr>
                <w:rFonts w:ascii="Aptos" w:hAnsi="Aptos"/>
                <w:b/>
                <w:bCs/>
              </w:rPr>
              <w:t>The Mirror – Looking In</w:t>
            </w:r>
          </w:p>
          <w:p w14:paraId="6631C15E" w14:textId="77777777" w:rsidR="00E44A37" w:rsidRPr="00716372" w:rsidRDefault="00E44A37" w:rsidP="00E44A37">
            <w:pPr>
              <w:rPr>
                <w:rFonts w:ascii="Aptos" w:hAnsi="Aptos"/>
                <w:b/>
                <w:bCs/>
              </w:rPr>
            </w:pPr>
            <w:r w:rsidRPr="00716372">
              <w:rPr>
                <w:rFonts w:ascii="Aptos" w:hAnsi="Aptos"/>
                <w:b/>
                <w:bCs/>
              </w:rPr>
              <w:t>Learning from reflections</w:t>
            </w:r>
          </w:p>
          <w:p w14:paraId="1DD42245" w14:textId="77777777" w:rsidR="00E44A37" w:rsidRPr="00716372" w:rsidRDefault="00E44A37" w:rsidP="00E44A37">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45816706" w14:textId="77777777" w:rsidR="00E44A37" w:rsidRPr="000415CC" w:rsidRDefault="00E44A37" w:rsidP="00E44A37">
            <w:pPr>
              <w:pStyle w:val="ListParagraph"/>
              <w:numPr>
                <w:ilvl w:val="0"/>
                <w:numId w:val="2"/>
              </w:numPr>
              <w:rPr>
                <w:rStyle w:val="normaltextrun"/>
                <w:rFonts w:ascii="Aptos" w:hAnsi="Aptos"/>
                <w:color w:val="000000"/>
              </w:rPr>
            </w:pPr>
            <w:r>
              <w:rPr>
                <w:rStyle w:val="normaltextrun"/>
                <w:rFonts w:ascii="Aptos" w:hAnsi="Aptos" w:cs="Calibri"/>
                <w:color w:val="000000"/>
              </w:rPr>
              <w:t>Pupils</w:t>
            </w:r>
            <w:r w:rsidRPr="000415CC">
              <w:rPr>
                <w:rStyle w:val="normaltextrun"/>
                <w:rFonts w:ascii="Aptos" w:hAnsi="Aptos" w:cs="Calibri"/>
                <w:color w:val="000000"/>
              </w:rPr>
              <w:t xml:space="preserve"> reflect on their time in life now, their purpose in the wider world and the impact of the past on our present existence. </w:t>
            </w:r>
          </w:p>
          <w:p w14:paraId="105A349D" w14:textId="77777777" w:rsidR="00E44A37" w:rsidRPr="000415CC" w:rsidRDefault="00E44A37" w:rsidP="00E44A37">
            <w:pPr>
              <w:pStyle w:val="ListParagraph"/>
              <w:numPr>
                <w:ilvl w:val="0"/>
                <w:numId w:val="2"/>
              </w:numPr>
              <w:rPr>
                <w:rStyle w:val="normaltextrun"/>
                <w:rFonts w:ascii="Aptos" w:hAnsi="Aptos"/>
                <w:color w:val="000000"/>
              </w:rPr>
            </w:pPr>
            <w:r>
              <w:rPr>
                <w:rStyle w:val="normaltextrun"/>
                <w:rFonts w:ascii="Aptos" w:hAnsi="Aptos" w:cs="Calibri"/>
                <w:color w:val="000000"/>
              </w:rPr>
              <w:t>Our</w:t>
            </w:r>
            <w:r w:rsidRPr="000415CC">
              <w:rPr>
                <w:rStyle w:val="normaltextrun"/>
                <w:rFonts w:ascii="Aptos" w:hAnsi="Aptos" w:cs="Calibri"/>
                <w:color w:val="000000"/>
              </w:rPr>
              <w:t xml:space="preserve"> curriculum encourages </w:t>
            </w:r>
            <w:r>
              <w:rPr>
                <w:rStyle w:val="normaltextrun"/>
                <w:rFonts w:ascii="Aptos" w:hAnsi="Aptos" w:cs="Calibri"/>
                <w:color w:val="000000"/>
              </w:rPr>
              <w:t>pupils</w:t>
            </w:r>
            <w:r w:rsidRPr="000415CC">
              <w:rPr>
                <w:rStyle w:val="normaltextrun"/>
                <w:rFonts w:ascii="Aptos" w:hAnsi="Aptos"/>
                <w:color w:val="000000"/>
              </w:rPr>
              <w:t xml:space="preserve"> to look inside for</w:t>
            </w:r>
            <w:r w:rsidRPr="000415CC">
              <w:rPr>
                <w:rStyle w:val="normaltextrun"/>
                <w:rFonts w:ascii="Aptos" w:hAnsi="Aptos" w:cs="Calibri"/>
                <w:color w:val="000000"/>
              </w:rPr>
              <w:t xml:space="preserve"> feelings and emotions linked to past and present. </w:t>
            </w:r>
          </w:p>
          <w:p w14:paraId="6FA11FEF" w14:textId="77777777" w:rsidR="00E44A37" w:rsidRPr="000415CC" w:rsidRDefault="00E44A37" w:rsidP="00E44A37">
            <w:pPr>
              <w:pStyle w:val="ListParagraph"/>
              <w:numPr>
                <w:ilvl w:val="0"/>
                <w:numId w:val="2"/>
              </w:numPr>
              <w:rPr>
                <w:rStyle w:val="normaltextrun"/>
                <w:rFonts w:ascii="Aptos" w:hAnsi="Aptos"/>
                <w:color w:val="000000"/>
              </w:rPr>
            </w:pPr>
            <w:r w:rsidRPr="000415CC">
              <w:rPr>
                <w:rStyle w:val="normaltextrun"/>
                <w:rFonts w:ascii="Aptos" w:hAnsi="Aptos" w:cs="Calibri"/>
                <w:color w:val="000000"/>
              </w:rPr>
              <w:t xml:space="preserve">There are opportunities to reflect upon the impact of significant individuals/event and wonder how they might influence the person they aspire to be. </w:t>
            </w:r>
          </w:p>
          <w:p w14:paraId="1352F6CF" w14:textId="77777777" w:rsidR="00E44A37" w:rsidRPr="000415CC" w:rsidRDefault="00E44A37" w:rsidP="00E44A37">
            <w:pPr>
              <w:pStyle w:val="ListParagraph"/>
              <w:numPr>
                <w:ilvl w:val="0"/>
                <w:numId w:val="2"/>
              </w:numPr>
              <w:rPr>
                <w:rStyle w:val="normaltextrun"/>
                <w:rFonts w:ascii="Aptos" w:hAnsi="Aptos"/>
                <w:color w:val="000000"/>
              </w:rPr>
            </w:pPr>
            <w:r>
              <w:rPr>
                <w:rStyle w:val="normaltextrun"/>
                <w:rFonts w:ascii="Aptos" w:hAnsi="Aptos"/>
                <w:color w:val="000000"/>
              </w:rPr>
              <w:t>Pupils</w:t>
            </w:r>
            <w:r w:rsidRPr="000415CC">
              <w:rPr>
                <w:rStyle w:val="normaltextrun"/>
                <w:rFonts w:ascii="Aptos" w:hAnsi="Aptos"/>
                <w:color w:val="000000"/>
              </w:rPr>
              <w:t xml:space="preserve"> think critically and find meaning in the past by asking ‘big questions.’ </w:t>
            </w:r>
          </w:p>
          <w:p w14:paraId="70D314B9" w14:textId="77777777" w:rsidR="00E44A37" w:rsidRPr="000415CC" w:rsidRDefault="00E44A37" w:rsidP="00E44A37">
            <w:pPr>
              <w:pStyle w:val="ListParagraph"/>
              <w:numPr>
                <w:ilvl w:val="0"/>
                <w:numId w:val="2"/>
              </w:numPr>
              <w:rPr>
                <w:rStyle w:val="normaltextrun"/>
                <w:rFonts w:ascii="Aptos" w:hAnsi="Aptos"/>
                <w:color w:val="000000"/>
              </w:rPr>
            </w:pPr>
            <w:r w:rsidRPr="000415CC">
              <w:rPr>
                <w:rStyle w:val="normaltextrun"/>
                <w:rFonts w:ascii="Aptos" w:hAnsi="Aptos"/>
                <w:color w:val="000000"/>
              </w:rPr>
              <w:t xml:space="preserve">Our </w:t>
            </w:r>
            <w:r>
              <w:rPr>
                <w:rStyle w:val="normaltextrun"/>
                <w:rFonts w:ascii="Aptos" w:hAnsi="Aptos"/>
                <w:color w:val="000000"/>
              </w:rPr>
              <w:t>pupils</w:t>
            </w:r>
            <w:r w:rsidRPr="000415CC">
              <w:rPr>
                <w:rStyle w:val="normaltextrun"/>
                <w:rFonts w:ascii="Aptos" w:hAnsi="Aptos"/>
                <w:color w:val="000000"/>
              </w:rPr>
              <w:t xml:space="preserve"> develop a perspective of how religious beliefs have evolved over time and changed the course of history</w:t>
            </w:r>
            <w:r>
              <w:rPr>
                <w:rStyle w:val="normaltextrun"/>
                <w:rFonts w:ascii="Aptos" w:hAnsi="Aptos"/>
                <w:color w:val="000000"/>
              </w:rPr>
              <w:t>.</w:t>
            </w:r>
          </w:p>
          <w:p w14:paraId="1109410F" w14:textId="77777777" w:rsidR="00E44A37" w:rsidRDefault="00E44A37" w:rsidP="00E44A37">
            <w:pPr>
              <w:pStyle w:val="ListParagraph"/>
              <w:ind w:left="360"/>
              <w:rPr>
                <w:rStyle w:val="normaltextrun"/>
                <w:rFonts w:ascii="Aptos" w:hAnsi="Aptos"/>
                <w:color w:val="000000"/>
              </w:rPr>
            </w:pPr>
            <w:r w:rsidRPr="000415CC">
              <w:rPr>
                <w:rStyle w:val="normaltextrun"/>
                <w:rFonts w:ascii="Aptos" w:hAnsi="Aptos"/>
                <w:color w:val="000000"/>
              </w:rPr>
              <w:t xml:space="preserve">Units in </w:t>
            </w:r>
            <w:r>
              <w:rPr>
                <w:rStyle w:val="normaltextrun"/>
                <w:rFonts w:ascii="Aptos" w:hAnsi="Aptos"/>
                <w:color w:val="000000"/>
              </w:rPr>
              <w:t>our</w:t>
            </w:r>
            <w:r w:rsidRPr="000415CC">
              <w:rPr>
                <w:rStyle w:val="normaltextrun"/>
                <w:rFonts w:ascii="Aptos" w:hAnsi="Aptos"/>
                <w:color w:val="000000"/>
              </w:rPr>
              <w:t xml:space="preserve"> curriculum allow </w:t>
            </w:r>
            <w:r>
              <w:rPr>
                <w:rStyle w:val="normaltextrun"/>
                <w:rFonts w:ascii="Aptos" w:hAnsi="Aptos"/>
                <w:color w:val="000000"/>
              </w:rPr>
              <w:t>pupils</w:t>
            </w:r>
            <w:r w:rsidRPr="000415CC">
              <w:rPr>
                <w:rStyle w:val="normaltextrun"/>
                <w:rFonts w:ascii="Aptos" w:hAnsi="Aptos"/>
                <w:color w:val="000000"/>
              </w:rPr>
              <w:t xml:space="preserve"> to connect with and draw conclusions with sensitive issues or beliefs from the past (in a positive or negative way)</w:t>
            </w:r>
            <w:r>
              <w:rPr>
                <w:rStyle w:val="normaltextrun"/>
                <w:rFonts w:ascii="Aptos" w:hAnsi="Aptos"/>
                <w:color w:val="000000"/>
              </w:rPr>
              <w:t>.</w:t>
            </w:r>
          </w:p>
          <w:p w14:paraId="4EA71E34" w14:textId="7DE94935" w:rsidR="000F5CD5" w:rsidRPr="00967BA6" w:rsidRDefault="000F5CD5" w:rsidP="00E44A37">
            <w:pPr>
              <w:pStyle w:val="ListParagraph"/>
              <w:ind w:left="360"/>
              <w:rPr>
                <w:rStyle w:val="normaltextrun"/>
                <w:rFonts w:ascii="Aptos" w:eastAsia="Times New Roman" w:hAnsi="Aptos" w:cs="Calibri"/>
                <w:lang w:eastAsia="en-GB"/>
              </w:rPr>
            </w:pPr>
            <w:r>
              <w:rPr>
                <w:rStyle w:val="normaltextrun"/>
                <w:rFonts w:ascii="Aptos" w:hAnsi="Aptos"/>
                <w:color w:val="000000"/>
              </w:rPr>
              <w:t xml:space="preserve">Children have opportunity to </w:t>
            </w:r>
            <w:r w:rsidR="008D52FF">
              <w:rPr>
                <w:rStyle w:val="normaltextrun"/>
                <w:rFonts w:ascii="Aptos" w:hAnsi="Aptos"/>
                <w:color w:val="000000"/>
              </w:rPr>
              <w:t>reflect on the work of significant individuals such as I</w:t>
            </w:r>
            <w:r w:rsidR="004044A7" w:rsidRPr="004044A7">
              <w:rPr>
                <w:rFonts w:ascii="Aptos" w:hAnsi="Aptos"/>
                <w:color w:val="000000"/>
              </w:rPr>
              <w:t>bn Battuta</w:t>
            </w:r>
            <w:r w:rsidR="006F29E4">
              <w:rPr>
                <w:rFonts w:ascii="Aptos" w:hAnsi="Aptos"/>
                <w:color w:val="000000"/>
              </w:rPr>
              <w:t>,</w:t>
            </w:r>
            <w:r w:rsidR="006F29E4">
              <w:t xml:space="preserve"> </w:t>
            </w:r>
            <w:r w:rsidR="006F29E4" w:rsidRPr="006F29E4">
              <w:rPr>
                <w:rFonts w:ascii="Aptos" w:hAnsi="Aptos"/>
              </w:rPr>
              <w:t>Cleopatra VI</w:t>
            </w:r>
            <w:r w:rsidR="00601854">
              <w:rPr>
                <w:rFonts w:ascii="Aptos" w:hAnsi="Aptos"/>
              </w:rPr>
              <w:t xml:space="preserve">I and Shackleton. </w:t>
            </w:r>
          </w:p>
        </w:tc>
      </w:tr>
      <w:tr w:rsidR="00E44A37" w:rsidRPr="00716372" w14:paraId="13864F3D" w14:textId="77777777" w:rsidTr="003A4CCC">
        <w:trPr>
          <w:trHeight w:val="473"/>
        </w:trPr>
        <w:tc>
          <w:tcPr>
            <w:tcW w:w="1838" w:type="dxa"/>
            <w:shd w:val="clear" w:color="auto" w:fill="FFFFFF" w:themeFill="background1"/>
            <w:vAlign w:val="center"/>
          </w:tcPr>
          <w:p w14:paraId="04E46A8D" w14:textId="77777777" w:rsidR="00E44A37" w:rsidRPr="00716372" w:rsidRDefault="00E44A37" w:rsidP="00E44A37">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E44A37" w:rsidRPr="00716372" w:rsidRDefault="00E44A37" w:rsidP="00E44A37">
            <w:pPr>
              <w:jc w:val="center"/>
              <w:rPr>
                <w:rFonts w:ascii="Aptos" w:hAnsi="Aptos"/>
              </w:rPr>
            </w:pPr>
          </w:p>
        </w:tc>
        <w:tc>
          <w:tcPr>
            <w:tcW w:w="3119" w:type="dxa"/>
            <w:vAlign w:val="center"/>
          </w:tcPr>
          <w:p w14:paraId="0BDEDE90" w14:textId="77777777" w:rsidR="00E44A37" w:rsidRPr="00716372" w:rsidRDefault="00E44A37" w:rsidP="00E44A37">
            <w:pPr>
              <w:rPr>
                <w:rFonts w:ascii="Aptos" w:hAnsi="Aptos"/>
                <w:b/>
                <w:bCs/>
              </w:rPr>
            </w:pPr>
            <w:r w:rsidRPr="00716372">
              <w:rPr>
                <w:rFonts w:ascii="Aptos" w:hAnsi="Aptos"/>
                <w:b/>
                <w:bCs/>
              </w:rPr>
              <w:t>The Door – Actions for Change</w:t>
            </w:r>
          </w:p>
          <w:p w14:paraId="000D02EC" w14:textId="77777777" w:rsidR="00E44A37" w:rsidRPr="00716372" w:rsidRDefault="00E44A37" w:rsidP="00E44A37">
            <w:pPr>
              <w:rPr>
                <w:rFonts w:ascii="Aptos" w:hAnsi="Aptos"/>
                <w:b/>
                <w:bCs/>
              </w:rPr>
            </w:pPr>
            <w:r w:rsidRPr="00716372">
              <w:rPr>
                <w:rFonts w:ascii="Aptos" w:hAnsi="Aptos"/>
                <w:b/>
                <w:bCs/>
              </w:rPr>
              <w:t>Putting thoughts and ideas into action</w:t>
            </w:r>
          </w:p>
          <w:p w14:paraId="76210963" w14:textId="77777777" w:rsidR="00E44A37" w:rsidRDefault="00E44A37" w:rsidP="00E44A37">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E44A37" w:rsidRPr="00716372" w:rsidRDefault="00E44A37" w:rsidP="00E44A37">
            <w:pPr>
              <w:rPr>
                <w:rFonts w:ascii="Aptos" w:hAnsi="Aptos"/>
              </w:rPr>
            </w:pPr>
          </w:p>
        </w:tc>
        <w:tc>
          <w:tcPr>
            <w:tcW w:w="5811" w:type="dxa"/>
          </w:tcPr>
          <w:p w14:paraId="76BB1381" w14:textId="77777777" w:rsidR="00E44A37" w:rsidRDefault="00E44A37" w:rsidP="00E44A37">
            <w:pPr>
              <w:pStyle w:val="ListParagraph"/>
              <w:numPr>
                <w:ilvl w:val="1"/>
                <w:numId w:val="3"/>
              </w:numPr>
              <w:rPr>
                <w:rFonts w:ascii="Aptos" w:hAnsi="Aptos"/>
              </w:rPr>
            </w:pPr>
            <w:r>
              <w:rPr>
                <w:rFonts w:ascii="Aptos" w:hAnsi="Aptos"/>
              </w:rPr>
              <w:lastRenderedPageBreak/>
              <w:t>Pupils</w:t>
            </w:r>
            <w:r w:rsidRPr="000415CC">
              <w:rPr>
                <w:rFonts w:ascii="Aptos" w:hAnsi="Aptos"/>
              </w:rPr>
              <w:t xml:space="preserve"> use their reflections about what has happened in the past to shape how they live out their values in the present.</w:t>
            </w:r>
          </w:p>
          <w:p w14:paraId="3C07D515" w14:textId="6D231A76" w:rsidR="00E44A37" w:rsidRPr="00E44A37" w:rsidRDefault="00E44A37" w:rsidP="00E44A37">
            <w:pPr>
              <w:pStyle w:val="ListParagraph"/>
              <w:numPr>
                <w:ilvl w:val="1"/>
                <w:numId w:val="3"/>
              </w:numPr>
              <w:rPr>
                <w:rStyle w:val="normaltextrun"/>
                <w:rFonts w:ascii="Aptos" w:hAnsi="Aptos"/>
              </w:rPr>
            </w:pPr>
            <w:r w:rsidRPr="00E44A37">
              <w:rPr>
                <w:rFonts w:ascii="Aptos" w:hAnsi="Aptos"/>
              </w:rPr>
              <w:t>Through variety of experiences such as debate, balanced argument and presentations, pupils can express their beliefs and feelings about the past.</w:t>
            </w:r>
          </w:p>
        </w:tc>
      </w:tr>
    </w:tbl>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7F361" w14:textId="77777777" w:rsidR="00344ADE" w:rsidRDefault="00344ADE" w:rsidP="009B5D0B">
      <w:pPr>
        <w:spacing w:after="0" w:line="240" w:lineRule="auto"/>
      </w:pPr>
      <w:r>
        <w:separator/>
      </w:r>
    </w:p>
  </w:endnote>
  <w:endnote w:type="continuationSeparator" w:id="0">
    <w:p w14:paraId="28797E22" w14:textId="77777777" w:rsidR="00344ADE" w:rsidRDefault="00344ADE" w:rsidP="009B5D0B">
      <w:pPr>
        <w:spacing w:after="0" w:line="240" w:lineRule="auto"/>
      </w:pPr>
      <w:r>
        <w:continuationSeparator/>
      </w:r>
    </w:p>
  </w:endnote>
  <w:endnote w:type="continuationNotice" w:id="1">
    <w:p w14:paraId="152B8A45" w14:textId="77777777" w:rsidR="00344ADE" w:rsidRDefault="00344A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71721" w14:textId="77777777" w:rsidR="00344ADE" w:rsidRDefault="00344ADE" w:rsidP="009B5D0B">
      <w:pPr>
        <w:spacing w:after="0" w:line="240" w:lineRule="auto"/>
      </w:pPr>
      <w:r>
        <w:separator/>
      </w:r>
    </w:p>
  </w:footnote>
  <w:footnote w:type="continuationSeparator" w:id="0">
    <w:p w14:paraId="4DD50140" w14:textId="77777777" w:rsidR="00344ADE" w:rsidRDefault="00344ADE" w:rsidP="009B5D0B">
      <w:pPr>
        <w:spacing w:after="0" w:line="240" w:lineRule="auto"/>
      </w:pPr>
      <w:r>
        <w:continuationSeparator/>
      </w:r>
    </w:p>
  </w:footnote>
  <w:footnote w:type="continuationNotice" w:id="1">
    <w:p w14:paraId="6728754C" w14:textId="77777777" w:rsidR="00344ADE" w:rsidRDefault="00344A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5"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7"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4"/>
  </w:num>
  <w:num w:numId="2" w16cid:durableId="1317800919">
    <w:abstractNumId w:val="0"/>
  </w:num>
  <w:num w:numId="3" w16cid:durableId="1526792815">
    <w:abstractNumId w:val="17"/>
  </w:num>
  <w:num w:numId="4" w16cid:durableId="166138486">
    <w:abstractNumId w:val="12"/>
  </w:num>
  <w:num w:numId="5" w16cid:durableId="1758669460">
    <w:abstractNumId w:val="9"/>
  </w:num>
  <w:num w:numId="6" w16cid:durableId="511336553">
    <w:abstractNumId w:val="13"/>
  </w:num>
  <w:num w:numId="7" w16cid:durableId="2141604822">
    <w:abstractNumId w:val="8"/>
  </w:num>
  <w:num w:numId="8" w16cid:durableId="90052661">
    <w:abstractNumId w:val="15"/>
  </w:num>
  <w:num w:numId="9" w16cid:durableId="1487893865">
    <w:abstractNumId w:val="1"/>
  </w:num>
  <w:num w:numId="10" w16cid:durableId="1534884449">
    <w:abstractNumId w:val="6"/>
  </w:num>
  <w:num w:numId="11" w16cid:durableId="121114919">
    <w:abstractNumId w:val="16"/>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5CD5"/>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4545B"/>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4ADE"/>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44A7"/>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995"/>
    <w:rsid w:val="005F0F8E"/>
    <w:rsid w:val="005F101A"/>
    <w:rsid w:val="005F2AFA"/>
    <w:rsid w:val="005F2B83"/>
    <w:rsid w:val="005F3874"/>
    <w:rsid w:val="005F39EC"/>
    <w:rsid w:val="005F5074"/>
    <w:rsid w:val="005F5338"/>
    <w:rsid w:val="005F757E"/>
    <w:rsid w:val="00601854"/>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29E4"/>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2F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157"/>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012D"/>
    <w:rsid w:val="00D21C10"/>
    <w:rsid w:val="00D22FF1"/>
    <w:rsid w:val="00D231C9"/>
    <w:rsid w:val="00D252CD"/>
    <w:rsid w:val="00D25DEC"/>
    <w:rsid w:val="00D2692D"/>
    <w:rsid w:val="00D27920"/>
    <w:rsid w:val="00D3073B"/>
    <w:rsid w:val="00D31963"/>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A37"/>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10</cp:revision>
  <dcterms:created xsi:type="dcterms:W3CDTF">2026-01-24T19:19:00Z</dcterms:created>
  <dcterms:modified xsi:type="dcterms:W3CDTF">2026-01-25T15:23:00Z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