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F116F" w14:textId="77777777" w:rsidR="001C5B43" w:rsidRPr="001C5B43" w:rsidRDefault="001C5B43" w:rsidP="001C5B43">
      <w:pPr>
        <w:spacing w:line="256" w:lineRule="auto"/>
        <w:jc w:val="center"/>
        <w:rPr>
          <w:rFonts w:ascii="Arial" w:eastAsia="Arial" w:hAnsi="Arial" w:cs="Arial"/>
          <w:color w:val="auto"/>
          <w:kern w:val="0"/>
          <w:sz w:val="20"/>
          <w:szCs w:val="20"/>
          <w:lang w:eastAsia="en-US"/>
          <w14:ligatures w14:val="none"/>
        </w:rPr>
      </w:pPr>
      <w:r w:rsidRPr="001C5B43">
        <w:rPr>
          <w:rFonts w:cs="Times New Roman"/>
          <w:noProof/>
          <w:color w:val="auto"/>
          <w:kern w:val="0"/>
          <w:szCs w:val="22"/>
          <w:lang w:eastAsia="en-US"/>
          <w14:ligatures w14:val="none"/>
        </w:rPr>
        <w:drawing>
          <wp:inline distT="0" distB="0" distL="0" distR="0" wp14:anchorId="7D756205" wp14:editId="1B3E438B">
            <wp:extent cx="922020" cy="655320"/>
            <wp:effectExtent l="0" t="0" r="0" b="0"/>
            <wp:docPr id="5" name="Picture 1" descr="Mapac - Schoolwear, Workwear, Sportswear, Promotional Products or Ar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pac - Schoolwear, Workwear, Sportswear, Promotional Products or Art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0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FCA6FD" w14:textId="77777777" w:rsidR="001C5B43" w:rsidRPr="004A3DE4" w:rsidRDefault="001C5B43" w:rsidP="001C5B43">
      <w:pPr>
        <w:spacing w:line="256" w:lineRule="auto"/>
        <w:jc w:val="center"/>
        <w:rPr>
          <w:rFonts w:ascii="Mystical Woods Rough Script" w:eastAsia="Arial" w:hAnsi="Mystical Woods Rough Script" w:cs="Arial"/>
          <w:color w:val="12B290"/>
          <w:kern w:val="0"/>
          <w:sz w:val="28"/>
          <w:szCs w:val="28"/>
          <w:lang w:eastAsia="en-US"/>
          <w14:ligatures w14:val="none"/>
        </w:rPr>
      </w:pPr>
      <w:r w:rsidRPr="004A3DE4">
        <w:rPr>
          <w:rFonts w:ascii="Mystical Woods Rough Script" w:eastAsia="Arial" w:hAnsi="Mystical Woods Rough Script" w:cs="Arial"/>
          <w:b/>
          <w:bCs/>
          <w:color w:val="12B290"/>
          <w:kern w:val="0"/>
          <w:sz w:val="28"/>
          <w:szCs w:val="28"/>
          <w:lang w:eastAsia="en-US"/>
          <w14:ligatures w14:val="none"/>
        </w:rPr>
        <w:t>Shine as Lights in the World</w:t>
      </w:r>
    </w:p>
    <w:p w14:paraId="1D9F25AF" w14:textId="5913DA97" w:rsidR="001C5B43" w:rsidRDefault="00B07899" w:rsidP="001C5B43">
      <w:pPr>
        <w:spacing w:after="0" w:line="240" w:lineRule="auto"/>
        <w:jc w:val="center"/>
        <w:rPr>
          <w:rFonts w:ascii="Segoe UI" w:hAnsi="Segoe UI" w:cs="Segoe UI"/>
          <w:b/>
          <w:bCs/>
          <w:color w:val="auto"/>
          <w:kern w:val="0"/>
          <w:szCs w:val="22"/>
          <w:lang w:eastAsia="en-US"/>
          <w14:ligatures w14:val="none"/>
        </w:rPr>
      </w:pPr>
      <w:r>
        <w:rPr>
          <w:rFonts w:ascii="Segoe UI" w:hAnsi="Segoe UI" w:cs="Segoe UI"/>
          <w:b/>
          <w:bCs/>
          <w:color w:val="auto"/>
          <w:kern w:val="0"/>
          <w:szCs w:val="22"/>
          <w:lang w:eastAsia="en-US"/>
          <w14:ligatures w14:val="none"/>
        </w:rPr>
        <w:t>Progression of knowledge</w:t>
      </w:r>
    </w:p>
    <w:p w14:paraId="0A127529" w14:textId="77777777" w:rsidR="001C5B43" w:rsidRDefault="001C5B43" w:rsidP="001C5B43">
      <w:pPr>
        <w:spacing w:after="0" w:line="240" w:lineRule="auto"/>
        <w:jc w:val="center"/>
        <w:rPr>
          <w:rFonts w:ascii="Segoe UI" w:hAnsi="Segoe UI" w:cs="Segoe UI"/>
          <w:b/>
          <w:bCs/>
          <w:color w:val="auto"/>
          <w:kern w:val="0"/>
          <w:szCs w:val="22"/>
          <w:lang w:eastAsia="en-US"/>
          <w14:ligatures w14:val="none"/>
        </w:rPr>
      </w:pPr>
    </w:p>
    <w:tbl>
      <w:tblPr>
        <w:tblStyle w:val="TableGrid"/>
        <w:tblW w:w="13947" w:type="dxa"/>
        <w:jc w:val="center"/>
        <w:tblInd w:w="0" w:type="dxa"/>
        <w:tblCellMar>
          <w:top w:w="52" w:type="dxa"/>
          <w:left w:w="104" w:type="dxa"/>
          <w:right w:w="104" w:type="dxa"/>
        </w:tblCellMar>
        <w:tblLook w:val="04A0" w:firstRow="1" w:lastRow="0" w:firstColumn="1" w:lastColumn="0" w:noHBand="0" w:noVBand="1"/>
      </w:tblPr>
      <w:tblGrid>
        <w:gridCol w:w="1413"/>
        <w:gridCol w:w="4177"/>
        <w:gridCol w:w="4181"/>
        <w:gridCol w:w="4176"/>
      </w:tblGrid>
      <w:tr w:rsidR="00683AB5" w:rsidRPr="001C5B43" w14:paraId="18A76040" w14:textId="77777777" w:rsidTr="008B0088">
        <w:trPr>
          <w:trHeight w:val="300"/>
          <w:jc w:val="center"/>
        </w:trPr>
        <w:tc>
          <w:tcPr>
            <w:tcW w:w="13947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0D8A95F4" w14:textId="5EB3206D" w:rsidR="00683AB5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Ch</w:t>
            </w:r>
            <w:r w:rsidR="008B0088" w:rsidRPr="008B0088">
              <w:rPr>
                <w:rFonts w:ascii="Segoe UI" w:hAnsi="Segoe UI" w:cs="Segoe UI"/>
                <w:b/>
                <w:sz w:val="20"/>
                <w:szCs w:val="20"/>
              </w:rPr>
              <w:t>ristian Worldviews Building blocks</w:t>
            </w:r>
          </w:p>
        </w:tc>
      </w:tr>
      <w:tr w:rsidR="00683AB5" w:rsidRPr="001C5B43" w14:paraId="15039CDD" w14:textId="77777777" w:rsidTr="008B0088">
        <w:trPr>
          <w:trHeight w:val="305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682429F9" w14:textId="08F48FDB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Year Group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E6B3489" w14:textId="18EFCFE4" w:rsidR="00683AB5" w:rsidRPr="008B0088" w:rsidRDefault="008B0088" w:rsidP="008B008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Beliefs and questions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01CB4803" w14:textId="43070C95" w:rsidR="00683AB5" w:rsidRPr="008B0088" w:rsidRDefault="008B0088" w:rsidP="008B0088">
            <w:pPr>
              <w:ind w:left="4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Community and identity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6E963F34" w14:textId="007A9729" w:rsidR="00683AB5" w:rsidRPr="008B0088" w:rsidRDefault="008B0088" w:rsidP="008B0088">
            <w:pPr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Reality and truth</w:t>
            </w:r>
          </w:p>
        </w:tc>
      </w:tr>
      <w:tr w:rsidR="00683AB5" w:rsidRPr="001C5B43" w14:paraId="053E74FD" w14:textId="77777777" w:rsidTr="008B0088">
        <w:trPr>
          <w:trHeight w:val="1259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6A59523" w14:textId="293F7DCE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Reception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74B29" w14:textId="77777777" w:rsidR="00683AB5" w:rsidRPr="001C5B43" w:rsidRDefault="008B0088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are people who believe in a God.  </w:t>
            </w:r>
          </w:p>
          <w:p w14:paraId="04EB4FDF" w14:textId="77777777" w:rsidR="00683AB5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God came to earth as Jesus. </w:t>
            </w:r>
          </w:p>
          <w:p w14:paraId="0F7DF339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5263C7AC" w14:textId="77777777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God loves people and cares for them.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EFEB06" w14:textId="77777777" w:rsidR="00683AB5" w:rsidRPr="001C5B43" w:rsidRDefault="008B0088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things that Christians do that show that they belong – Baptism for example, this can include going to church. </w:t>
            </w:r>
          </w:p>
          <w:p w14:paraId="07182158" w14:textId="77777777" w:rsidR="00683AB5" w:rsidRPr="001C5B43" w:rsidRDefault="008B0088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3C3F07B" w14:textId="77777777" w:rsidR="00683AB5" w:rsidRDefault="008B0088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read the Bible to get their ideas. </w:t>
            </w:r>
          </w:p>
          <w:p w14:paraId="0E1064D1" w14:textId="77777777" w:rsidR="001C5B43" w:rsidRPr="001C5B43" w:rsidRDefault="001C5B43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EED6B69" w14:textId="77777777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Bible stories can be read in different ways.  </w:t>
            </w:r>
          </w:p>
        </w:tc>
      </w:tr>
      <w:tr w:rsidR="00683AB5" w:rsidRPr="001C5B43" w14:paraId="3987EB18" w14:textId="77777777" w:rsidTr="008B0088">
        <w:trPr>
          <w:trHeight w:val="2064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81AB938" w14:textId="03CA18FD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Y1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4072BC" w14:textId="77777777" w:rsidR="00683AB5" w:rsidRPr="001C5B43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God created the universe. </w:t>
            </w:r>
          </w:p>
          <w:p w14:paraId="45D4FBB5" w14:textId="77777777" w:rsidR="001C5B43" w:rsidRDefault="008B0088" w:rsidP="001C5B43">
            <w:pPr>
              <w:ind w:right="68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All creation is important to God.  </w:t>
            </w:r>
          </w:p>
          <w:p w14:paraId="3E945BFA" w14:textId="77777777" w:rsidR="001C5B43" w:rsidRDefault="001C5B43" w:rsidP="001C5B43">
            <w:pPr>
              <w:ind w:right="682"/>
              <w:rPr>
                <w:rFonts w:ascii="Segoe UI" w:hAnsi="Segoe UI" w:cs="Segoe UI"/>
                <w:sz w:val="18"/>
                <w:szCs w:val="18"/>
              </w:rPr>
            </w:pPr>
          </w:p>
          <w:p w14:paraId="777E6485" w14:textId="16C92B71" w:rsidR="00683AB5" w:rsidRPr="001C5B43" w:rsidRDefault="008B0088" w:rsidP="001C5B43">
            <w:pPr>
              <w:ind w:right="68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God’s character is reflected in the beauty of the world. 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E3346F" w14:textId="77777777" w:rsidR="00683AB5" w:rsidRDefault="008B0088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celebrate important events in the life of Jesus. </w:t>
            </w:r>
          </w:p>
          <w:p w14:paraId="026DAE47" w14:textId="77777777" w:rsidR="001C5B43" w:rsidRPr="001C5B43" w:rsidRDefault="001C5B43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155F5261" w14:textId="77777777" w:rsidR="00683AB5" w:rsidRPr="001C5B43" w:rsidRDefault="008B0088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Christmas is when they celebrate his birth. </w:t>
            </w:r>
          </w:p>
          <w:p w14:paraId="1DE4182C" w14:textId="77777777" w:rsidR="001C5B43" w:rsidRDefault="008B0088" w:rsidP="001C5B43">
            <w:pPr>
              <w:ind w:left="4" w:right="21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Easter celebrates his resurrection.  </w:t>
            </w:r>
          </w:p>
          <w:p w14:paraId="17BD8D41" w14:textId="77777777" w:rsidR="001C5B43" w:rsidRDefault="001C5B43" w:rsidP="001C5B43">
            <w:pPr>
              <w:ind w:left="4" w:right="212"/>
              <w:rPr>
                <w:rFonts w:ascii="Segoe UI" w:hAnsi="Segoe UI" w:cs="Segoe UI"/>
                <w:sz w:val="18"/>
                <w:szCs w:val="18"/>
              </w:rPr>
            </w:pPr>
          </w:p>
          <w:p w14:paraId="04E814BB" w14:textId="52801BF6" w:rsidR="00683AB5" w:rsidRPr="001C5B43" w:rsidRDefault="008B0088" w:rsidP="001C5B43">
            <w:pPr>
              <w:ind w:left="4" w:right="21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Christian celebrations happen in church as well as at home. 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66FF3F8" w14:textId="77777777" w:rsidR="00683AB5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read the Bible in different ways.  </w:t>
            </w:r>
          </w:p>
          <w:p w14:paraId="2187C1F1" w14:textId="77777777" w:rsidR="001C5B43" w:rsidRP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0E1DEF36" w14:textId="77777777" w:rsidR="001C5B43" w:rsidRDefault="008B0088" w:rsidP="001C5B43">
            <w:pPr>
              <w:ind w:right="93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It makes them ask questions about how to live, what is right and wrong.  </w:t>
            </w:r>
          </w:p>
          <w:p w14:paraId="0B3D47A8" w14:textId="77777777" w:rsidR="001C5B43" w:rsidRDefault="001C5B43" w:rsidP="001C5B43">
            <w:pPr>
              <w:ind w:right="93"/>
              <w:rPr>
                <w:rFonts w:ascii="Segoe UI" w:hAnsi="Segoe UI" w:cs="Segoe UI"/>
                <w:sz w:val="18"/>
                <w:szCs w:val="18"/>
              </w:rPr>
            </w:pPr>
          </w:p>
          <w:p w14:paraId="1FEF471D" w14:textId="2D6EB5B2" w:rsidR="00683AB5" w:rsidRPr="001C5B43" w:rsidRDefault="008B0088" w:rsidP="001C5B43">
            <w:pPr>
              <w:ind w:right="93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people think it helps them to answer some of these questions too. </w:t>
            </w:r>
          </w:p>
        </w:tc>
      </w:tr>
      <w:tr w:rsidR="00683AB5" w:rsidRPr="001C5B43" w14:paraId="51AC10D0" w14:textId="77777777" w:rsidTr="008B0088">
        <w:trPr>
          <w:trHeight w:val="2353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2E52BD1B" w14:textId="7B2D4A85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Y2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1146952" w14:textId="77777777" w:rsidR="001C5B43" w:rsidRDefault="008B0088" w:rsidP="001C5B43">
            <w:pPr>
              <w:spacing w:line="240" w:lineRule="auto"/>
              <w:ind w:right="38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Stories and texts in the Bible show Christians what God is like. </w:t>
            </w:r>
          </w:p>
          <w:p w14:paraId="1CED9DBA" w14:textId="77777777" w:rsidR="001C5B43" w:rsidRDefault="001C5B43" w:rsidP="001C5B43">
            <w:pPr>
              <w:spacing w:line="240" w:lineRule="auto"/>
              <w:ind w:right="382"/>
              <w:rPr>
                <w:rFonts w:ascii="Segoe UI" w:hAnsi="Segoe UI" w:cs="Segoe UI"/>
                <w:sz w:val="18"/>
                <w:szCs w:val="18"/>
              </w:rPr>
            </w:pPr>
          </w:p>
          <w:p w14:paraId="482526DB" w14:textId="77777777" w:rsidR="001C5B43" w:rsidRDefault="008B0088" w:rsidP="001C5B43">
            <w:pPr>
              <w:spacing w:line="240" w:lineRule="auto"/>
              <w:ind w:right="38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The Bible uses word pictures, metaphors and similes to show what God is like</w:t>
            </w:r>
          </w:p>
          <w:p w14:paraId="68BEC428" w14:textId="77777777" w:rsidR="0085245F" w:rsidRDefault="0085245F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9FE8409" w14:textId="57D385BF" w:rsidR="00683AB5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God can be seen in the character and teaching of Jesus.  </w:t>
            </w:r>
          </w:p>
          <w:p w14:paraId="141C41B6" w14:textId="77777777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B11A0F0" w14:textId="77777777" w:rsidR="00683AB5" w:rsidRDefault="008B0088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go to church to learn about God. </w:t>
            </w:r>
          </w:p>
          <w:p w14:paraId="2C7C52AB" w14:textId="77777777" w:rsidR="001C5B43" w:rsidRPr="001C5B43" w:rsidRDefault="001C5B43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0E57C50C" w14:textId="77777777" w:rsidR="00683AB5" w:rsidRDefault="008B0088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worship together because it encourages them. </w:t>
            </w:r>
          </w:p>
          <w:p w14:paraId="2CFADEFD" w14:textId="77777777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582F1721" w14:textId="77777777" w:rsidR="00683AB5" w:rsidRPr="001C5B43" w:rsidRDefault="008B0088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often serve the wider community as part of a church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34697A" w14:textId="77777777" w:rsidR="001C5B43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Bible is complex and old, so teachers help Christians to understand. </w:t>
            </w:r>
          </w:p>
          <w:p w14:paraId="09C6E7DA" w14:textId="77777777" w:rsid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B38690E" w14:textId="77777777" w:rsidR="001C5B43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Leaders show Christians how to live.  </w:t>
            </w:r>
          </w:p>
          <w:p w14:paraId="1F9C7BD6" w14:textId="77777777" w:rsid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2197288E" w14:textId="7E22FEF8" w:rsidR="00683AB5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Not every leader, church or teacher does things the same way.  </w:t>
            </w:r>
          </w:p>
          <w:p w14:paraId="24A11D88" w14:textId="77777777" w:rsidR="001C5B43" w:rsidRP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EFB81B7" w14:textId="41C5E0F3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Christians have different ideas about what the Bible teaches.  </w:t>
            </w:r>
          </w:p>
        </w:tc>
      </w:tr>
      <w:tr w:rsidR="00683AB5" w:rsidRPr="001C5B43" w14:paraId="0A880E3B" w14:textId="77777777" w:rsidTr="008B0088">
        <w:trPr>
          <w:trHeight w:val="2264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510DD267" w14:textId="1390BB64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Y3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A4DA744" w14:textId="77777777" w:rsidR="00683AB5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Jesus taught to show people how to live. </w:t>
            </w:r>
          </w:p>
          <w:p w14:paraId="41A36794" w14:textId="77777777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0169A1F" w14:textId="77777777" w:rsidR="00683AB5" w:rsidRDefault="008B0088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Christians live to love and serve others.  </w:t>
            </w:r>
          </w:p>
          <w:p w14:paraId="2FC86FC6" w14:textId="77777777" w:rsidR="001C5B43" w:rsidRPr="001C5B43" w:rsidRDefault="001C5B43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E235680" w14:textId="77777777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they can be forgiven for bad thoughts and actions. 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7B59A5D" w14:textId="77777777" w:rsidR="001C5B43" w:rsidRDefault="008B0088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mark key life events in different ways around the world.  </w:t>
            </w:r>
          </w:p>
          <w:p w14:paraId="7F8B6E02" w14:textId="77777777" w:rsidR="001C5B43" w:rsidRDefault="001C5B43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5CBA5207" w14:textId="2CEF9DF4" w:rsidR="00683AB5" w:rsidRDefault="008B0088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Baptism, Confirmation and Communion are all markers of belonging. </w:t>
            </w:r>
          </w:p>
          <w:p w14:paraId="0C44D582" w14:textId="77777777" w:rsidR="001C5B43" w:rsidRPr="001C5B43" w:rsidRDefault="001C5B43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0AD86900" w14:textId="5D335710" w:rsidR="00683AB5" w:rsidRPr="001C5B43" w:rsidRDefault="008B0088" w:rsidP="008B0088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Certain beliefs inform the way these events are marked by different communities in different places. 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B40DCF9" w14:textId="77777777" w:rsidR="00683AB5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Stories and histories are often interpreted by artists.  </w:t>
            </w:r>
          </w:p>
          <w:p w14:paraId="1BED1313" w14:textId="77777777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726A0A3B" w14:textId="5EE24B59" w:rsidR="00683AB5" w:rsidRDefault="008B0088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artistic interpretation of stories </w:t>
            </w:r>
            <w:r w:rsidR="001C5B43">
              <w:rPr>
                <w:rFonts w:ascii="Segoe UI" w:hAnsi="Segoe UI" w:cs="Segoe UI"/>
                <w:sz w:val="18"/>
                <w:szCs w:val="18"/>
              </w:rPr>
              <w:t>c</w:t>
            </w: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hanges over time and between cultures.  </w:t>
            </w:r>
          </w:p>
          <w:p w14:paraId="618B4590" w14:textId="77777777" w:rsidR="001C5B43" w:rsidRPr="001C5B43" w:rsidRDefault="001C5B43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917681A" w14:textId="77777777" w:rsidR="00683AB5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Artistic interpretation can change how the reader feels about a text. </w:t>
            </w:r>
          </w:p>
          <w:p w14:paraId="51537A4F" w14:textId="4657C55A" w:rsidR="00683AB5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</w:tc>
      </w:tr>
      <w:tr w:rsidR="001C5B43" w:rsidRPr="001C5B43" w14:paraId="7B42E3B0" w14:textId="77777777" w:rsidTr="008B0088">
        <w:trPr>
          <w:trHeight w:val="2385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2AFA8529" w14:textId="3271B489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Y4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DD7E6C2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Jesus is one of the three persons of the Trinity.  </w:t>
            </w:r>
          </w:p>
          <w:p w14:paraId="2CBA72FC" w14:textId="77777777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1EBC8362" w14:textId="77777777" w:rsidR="001C5B43" w:rsidRDefault="001C5B43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God sent Jesus to earth to show that he loved humans.  </w:t>
            </w:r>
          </w:p>
          <w:p w14:paraId="510701E5" w14:textId="77777777" w:rsidR="001C5B43" w:rsidRPr="001C5B43" w:rsidRDefault="001C5B43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7D32FBD" w14:textId="41091773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Jesus is fully God and fully man.  The incarnation is one of the central beliefs of Christianity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D5703F" w14:textId="77777777" w:rsid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early church was still very Jewish in origin.  </w:t>
            </w:r>
          </w:p>
          <w:p w14:paraId="2C070553" w14:textId="77777777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5B3FCFB7" w14:textId="77777777" w:rsidR="001C5B43" w:rsidRPr="001C5B43" w:rsidRDefault="001C5B43" w:rsidP="001C5B43">
            <w:pPr>
              <w:spacing w:line="241" w:lineRule="auto"/>
              <w:ind w:left="4" w:right="14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church in the Middle Ages read the Bible in Latin and so many people </w:t>
            </w:r>
            <w:proofErr w:type="gramStart"/>
            <w:r w:rsidRPr="001C5B43">
              <w:rPr>
                <w:rFonts w:ascii="Segoe UI" w:hAnsi="Segoe UI" w:cs="Segoe UI"/>
                <w:sz w:val="18"/>
                <w:szCs w:val="18"/>
              </w:rPr>
              <w:t>were not able to</w:t>
            </w:r>
            <w:proofErr w:type="gramEnd"/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read it.  </w:t>
            </w:r>
          </w:p>
          <w:p w14:paraId="2BDB4831" w14:textId="3A108D7A" w:rsidR="001C5B43" w:rsidRPr="001C5B43" w:rsidRDefault="001C5B43" w:rsidP="001C5B43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bible is now available in many languages so people can read it for themselves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8104DAD" w14:textId="77777777" w:rsidR="001C5B43" w:rsidRDefault="001C5B43" w:rsidP="001C5B43">
            <w:pPr>
              <w:spacing w:after="4" w:line="239" w:lineRule="auto"/>
              <w:ind w:right="55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they can communicate with God in prayer.  They believe that God can communicate back to them.  </w:t>
            </w:r>
          </w:p>
          <w:p w14:paraId="3D41B967" w14:textId="77777777" w:rsidR="001C5B43" w:rsidRPr="001C5B43" w:rsidRDefault="001C5B43" w:rsidP="001C5B43">
            <w:pPr>
              <w:spacing w:after="4" w:line="239" w:lineRule="auto"/>
              <w:ind w:right="55"/>
              <w:rPr>
                <w:rFonts w:ascii="Segoe UI" w:hAnsi="Segoe UI" w:cs="Segoe UI"/>
                <w:sz w:val="18"/>
                <w:szCs w:val="18"/>
              </w:rPr>
            </w:pPr>
          </w:p>
          <w:p w14:paraId="14809CD9" w14:textId="77777777" w:rsidR="001C5B43" w:rsidRDefault="001C5B43" w:rsidP="001C5B43">
            <w:pPr>
              <w:spacing w:line="239" w:lineRule="auto"/>
              <w:ind w:right="271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prayer makes a difference to them, other people, and the world.  </w:t>
            </w:r>
          </w:p>
          <w:p w14:paraId="4C84FA19" w14:textId="77777777" w:rsidR="001C5B43" w:rsidRPr="001C5B43" w:rsidRDefault="001C5B43" w:rsidP="001C5B43">
            <w:pPr>
              <w:spacing w:line="239" w:lineRule="auto"/>
              <w:ind w:right="271"/>
              <w:rPr>
                <w:rFonts w:ascii="Segoe UI" w:hAnsi="Segoe UI" w:cs="Segoe UI"/>
                <w:sz w:val="18"/>
                <w:szCs w:val="18"/>
              </w:rPr>
            </w:pPr>
          </w:p>
          <w:p w14:paraId="166D542C" w14:textId="250DF0BF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claim that miracles happen because they pray. </w:t>
            </w:r>
          </w:p>
        </w:tc>
      </w:tr>
      <w:tr w:rsidR="001C5B43" w:rsidRPr="001C5B43" w14:paraId="6E450568" w14:textId="77777777" w:rsidTr="008B0088">
        <w:trPr>
          <w:trHeight w:val="2645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0DE3B8B0" w14:textId="4F27B101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Y5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3FC972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Jesus was crucified on ‘Good Friday’. </w:t>
            </w:r>
          </w:p>
          <w:p w14:paraId="08A0C09C" w14:textId="77777777" w:rsidR="001C5B43" w:rsidRP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5200ACE" w14:textId="77777777" w:rsid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 Bible points to the need for humans to be saved from sin and restored to a good relationship with God.  </w:t>
            </w:r>
          </w:p>
          <w:p w14:paraId="08C8A8B3" w14:textId="77777777" w:rsidR="001C5B43" w:rsidRP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7430FD78" w14:textId="794B6C5B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New Testament teaches that Jesus died for the salvation of humankind.  The example of Jesus’ sacrifice is followed by some Christians. 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D88D1FF" w14:textId="77777777" w:rsid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Rites of passage are important to some Christians and mark key events.  </w:t>
            </w:r>
          </w:p>
          <w:p w14:paraId="3A60A09A" w14:textId="77777777" w:rsidR="001C5B43" w:rsidRP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64ED160D" w14:textId="77777777" w:rsid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Some rites of passage such as baptism have biblical roots.  </w:t>
            </w:r>
          </w:p>
          <w:p w14:paraId="572777EB" w14:textId="77777777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7673D892" w14:textId="77777777" w:rsidR="001C5B43" w:rsidRDefault="001C5B43" w:rsidP="001C5B43">
            <w:pPr>
              <w:spacing w:line="243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Some churches have Infant and/or adult baptism. </w:t>
            </w:r>
          </w:p>
          <w:p w14:paraId="76C91238" w14:textId="77777777" w:rsidR="001C5B43" w:rsidRPr="001C5B43" w:rsidRDefault="001C5B43" w:rsidP="001C5B43">
            <w:pPr>
              <w:spacing w:line="243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1678D404" w14:textId="55484FCD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Confirmation, weddings, and funerals are practiced in different ways in different cultures and traditions.  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A222634" w14:textId="088A1499" w:rsidR="001C5B43" w:rsidRPr="001C5B43" w:rsidRDefault="001C5B43" w:rsidP="008B0088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Wisdom literature forms a key part of the biblical cannon Christians believe that they can gain wisdom from God and following God is wisdom </w:t>
            </w:r>
          </w:p>
          <w:p w14:paraId="4B205A27" w14:textId="50316359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Jesus taught wisdom through the parables</w:t>
            </w:r>
            <w:r w:rsidR="008B0088">
              <w:rPr>
                <w:rFonts w:ascii="Segoe UI" w:hAnsi="Segoe UI" w:cs="Segoe UI"/>
                <w:sz w:val="18"/>
                <w:szCs w:val="18"/>
              </w:rPr>
              <w:t>.</w:t>
            </w:r>
          </w:p>
          <w:p w14:paraId="22FA4916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46A54D3" w14:textId="332F6C07" w:rsidR="001C5B43" w:rsidRPr="001C5B43" w:rsidRDefault="001C5B43" w:rsidP="001C5B43">
            <w:pPr>
              <w:spacing w:after="4" w:line="239" w:lineRule="auto"/>
              <w:ind w:right="55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Christians interpret the parables in different ways. </w:t>
            </w:r>
          </w:p>
        </w:tc>
      </w:tr>
      <w:tr w:rsidR="001C5B43" w:rsidRPr="001C5B43" w14:paraId="0F6420BA" w14:textId="77777777" w:rsidTr="008B0088">
        <w:trPr>
          <w:trHeight w:val="2645"/>
          <w:jc w:val="center"/>
        </w:trPr>
        <w:tc>
          <w:tcPr>
            <w:tcW w:w="141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BC6F9D8" w14:textId="40BE46E9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Y6</w:t>
            </w:r>
          </w:p>
        </w:tc>
        <w:tc>
          <w:tcPr>
            <w:tcW w:w="417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5374483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 resurrection of Jesus reveals that he is divine. </w:t>
            </w:r>
          </w:p>
          <w:p w14:paraId="060577B3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044C05D9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Most Christians believe that there is life after death, or eternal life.  </w:t>
            </w:r>
          </w:p>
          <w:p w14:paraId="62BEC0F2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73890868" w14:textId="77777777" w:rsidR="001C5B43" w:rsidRDefault="001C5B43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This belief gives Christians hope for the future but also makes some prepared to die for their beliefs.  </w:t>
            </w:r>
          </w:p>
          <w:p w14:paraId="66A80F2C" w14:textId="77777777" w:rsidR="008B0088" w:rsidRPr="001C5B43" w:rsidRDefault="008B0088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2B6BBD0B" w14:textId="106D17AE" w:rsidR="001C5B43" w:rsidRPr="001C5B43" w:rsidRDefault="001C5B43" w:rsidP="008B0088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Because Jesus is still alive Christians have been given the gift of the Holy Spirit. </w:t>
            </w:r>
          </w:p>
        </w:tc>
        <w:tc>
          <w:tcPr>
            <w:tcW w:w="418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9E0F8F" w14:textId="77777777" w:rsidR="008B0088" w:rsidRDefault="001C5B43" w:rsidP="001C5B43">
            <w:pPr>
              <w:spacing w:line="241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teachings of Jesus encourage Christians to love and care for each other and the world. </w:t>
            </w:r>
          </w:p>
          <w:p w14:paraId="68D57E8F" w14:textId="585B0365" w:rsidR="001C5B43" w:rsidRPr="001C5B43" w:rsidRDefault="001C5B43" w:rsidP="001C5B43">
            <w:pPr>
              <w:spacing w:line="241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  <w:p w14:paraId="61651E0C" w14:textId="77777777" w:rsidR="001C5B43" w:rsidRDefault="001C5B43" w:rsidP="001C5B43">
            <w:pPr>
              <w:spacing w:line="241" w:lineRule="auto"/>
              <w:ind w:left="4" w:right="66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 good news of Jesus can transform the lives of people now and in the future.  </w:t>
            </w:r>
          </w:p>
          <w:p w14:paraId="52415E73" w14:textId="77777777" w:rsidR="008B0088" w:rsidRPr="001C5B43" w:rsidRDefault="008B0088" w:rsidP="001C5B43">
            <w:pPr>
              <w:spacing w:line="241" w:lineRule="auto"/>
              <w:ind w:left="4" w:right="66"/>
              <w:rPr>
                <w:rFonts w:ascii="Segoe UI" w:hAnsi="Segoe UI" w:cs="Segoe UI"/>
                <w:sz w:val="18"/>
                <w:szCs w:val="18"/>
              </w:rPr>
            </w:pPr>
          </w:p>
          <w:p w14:paraId="5F402636" w14:textId="7F3E93FD" w:rsidR="001C5B43" w:rsidRP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Christians believe that the good news of Jesus should be shared in word and action to make the world a better place for all.  </w:t>
            </w:r>
          </w:p>
        </w:tc>
        <w:tc>
          <w:tcPr>
            <w:tcW w:w="41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C044C0" w14:textId="77777777" w:rsidR="001C5B43" w:rsidRDefault="001C5B43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Scientists and Christians put forward hypotheses about how and why the world is at it is.  </w:t>
            </w:r>
          </w:p>
          <w:p w14:paraId="66F1622C" w14:textId="77777777" w:rsidR="008B0088" w:rsidRPr="001C5B43" w:rsidRDefault="008B0088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11A4CB2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Some of these can be tested scientifically. </w:t>
            </w:r>
          </w:p>
          <w:p w14:paraId="7B7DA856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EFC39BE" w14:textId="77777777" w:rsidR="008B0088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Science and Christianity are not always seeking to answer the same questions.  </w:t>
            </w:r>
          </w:p>
          <w:p w14:paraId="7168622E" w14:textId="77777777" w:rsidR="008B0088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B06CFF1" w14:textId="0D4028C2" w:rsidR="001C5B43" w:rsidRP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Christians believe that the knowledge discovered by scientists helps them to understand God.  </w:t>
            </w:r>
          </w:p>
        </w:tc>
      </w:tr>
    </w:tbl>
    <w:p w14:paraId="2096A5A2" w14:textId="77777777" w:rsidR="00683AB5" w:rsidRPr="001C5B43" w:rsidRDefault="00683AB5" w:rsidP="001C5B43">
      <w:pPr>
        <w:spacing w:after="0"/>
        <w:ind w:left="-1440"/>
        <w:rPr>
          <w:rFonts w:ascii="Segoe UI" w:hAnsi="Segoe UI" w:cs="Segoe UI"/>
          <w:sz w:val="18"/>
          <w:szCs w:val="18"/>
        </w:rPr>
      </w:pPr>
    </w:p>
    <w:p w14:paraId="76A7A173" w14:textId="77777777" w:rsidR="00683AB5" w:rsidRPr="001C5B43" w:rsidRDefault="00683AB5" w:rsidP="001C5B43">
      <w:pPr>
        <w:spacing w:after="0"/>
        <w:ind w:left="-1440" w:right="1"/>
        <w:rPr>
          <w:rFonts w:ascii="Segoe UI" w:hAnsi="Segoe UI" w:cs="Segoe UI"/>
          <w:sz w:val="18"/>
          <w:szCs w:val="18"/>
        </w:rPr>
      </w:pPr>
    </w:p>
    <w:tbl>
      <w:tblPr>
        <w:tblStyle w:val="TableGrid"/>
        <w:tblW w:w="13892" w:type="dxa"/>
        <w:jc w:val="center"/>
        <w:tblInd w:w="0" w:type="dxa"/>
        <w:tblCellMar>
          <w:top w:w="52" w:type="dxa"/>
          <w:left w:w="104" w:type="dxa"/>
          <w:right w:w="22" w:type="dxa"/>
        </w:tblCellMar>
        <w:tblLook w:val="04A0" w:firstRow="1" w:lastRow="0" w:firstColumn="1" w:lastColumn="0" w:noHBand="0" w:noVBand="1"/>
      </w:tblPr>
      <w:tblGrid>
        <w:gridCol w:w="1414"/>
        <w:gridCol w:w="4111"/>
        <w:gridCol w:w="4252"/>
        <w:gridCol w:w="4115"/>
      </w:tblGrid>
      <w:tr w:rsidR="00683AB5" w:rsidRPr="001C5B43" w14:paraId="7D89B9FF" w14:textId="77777777" w:rsidTr="008B0088">
        <w:trPr>
          <w:trHeight w:val="300"/>
          <w:jc w:val="center"/>
        </w:trPr>
        <w:tc>
          <w:tcPr>
            <w:tcW w:w="13892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17E9C07A" w14:textId="3C62B195" w:rsidR="00683AB5" w:rsidRPr="008B0088" w:rsidRDefault="008B0088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Religious and non-religious Worldviews</w:t>
            </w:r>
          </w:p>
        </w:tc>
      </w:tr>
      <w:tr w:rsidR="001C5B43" w:rsidRPr="001C5B43" w14:paraId="00A212CD" w14:textId="77777777" w:rsidTr="008B0088">
        <w:trPr>
          <w:trHeight w:val="300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278AAE3E" w14:textId="31438203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Year Group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0E4B39B2" w14:textId="05DF819D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Beliefs and questions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76F12BD7" w14:textId="6A7C1350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Community and identity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12B290"/>
          </w:tcPr>
          <w:p w14:paraId="166A21DF" w14:textId="34FDD581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b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Reality and truth</w:t>
            </w:r>
          </w:p>
        </w:tc>
      </w:tr>
      <w:tr w:rsidR="001C5B43" w:rsidRPr="001C5B43" w14:paraId="2EC16588" w14:textId="77777777" w:rsidTr="008B0088">
        <w:trPr>
          <w:trHeight w:val="1994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27B155E3" w14:textId="77777777" w:rsidR="001C5B43" w:rsidRPr="008B0088" w:rsidRDefault="001C5B43" w:rsidP="001C5B43">
            <w:pPr>
              <w:ind w:left="1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 xml:space="preserve">Reception 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38AED2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people believe in some divine being.  </w:t>
            </w:r>
          </w:p>
          <w:p w14:paraId="1D9693EF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E978175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people believe that there is no God and that humans are free to make their own choices.  </w:t>
            </w:r>
          </w:p>
          <w:p w14:paraId="43FC4488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54E572C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lots of stories that people tell to help them understand the ideas.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972FB96" w14:textId="77777777" w:rsidR="001C5B43" w:rsidRP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People like celebrating the important events in life.  </w:t>
            </w:r>
          </w:p>
          <w:p w14:paraId="3DFF8EC7" w14:textId="77777777" w:rsidR="008B0088" w:rsidRDefault="008B0088" w:rsidP="001C5B43">
            <w:pPr>
              <w:spacing w:line="239" w:lineRule="auto"/>
              <w:ind w:left="4" w:right="51"/>
              <w:rPr>
                <w:rFonts w:ascii="Segoe UI" w:hAnsi="Segoe UI" w:cs="Segoe UI"/>
                <w:sz w:val="18"/>
                <w:szCs w:val="18"/>
              </w:rPr>
            </w:pPr>
          </w:p>
          <w:p w14:paraId="7B2AAA11" w14:textId="3FDDE0A2" w:rsidR="001C5B43" w:rsidRDefault="001C5B43" w:rsidP="001C5B43">
            <w:pPr>
              <w:spacing w:line="239" w:lineRule="auto"/>
              <w:ind w:left="4" w:right="51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Celebrations help people to feel part of a community.  </w:t>
            </w:r>
          </w:p>
          <w:p w14:paraId="1A38084B" w14:textId="77777777" w:rsidR="008B0088" w:rsidRPr="001C5B43" w:rsidRDefault="008B0088" w:rsidP="001C5B43">
            <w:pPr>
              <w:spacing w:line="239" w:lineRule="auto"/>
              <w:ind w:left="4" w:right="51"/>
              <w:rPr>
                <w:rFonts w:ascii="Segoe UI" w:hAnsi="Segoe UI" w:cs="Segoe UI"/>
                <w:sz w:val="18"/>
                <w:szCs w:val="18"/>
              </w:rPr>
            </w:pPr>
          </w:p>
          <w:p w14:paraId="2ECB42B1" w14:textId="77777777" w:rsidR="001C5B43" w:rsidRDefault="001C5B43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Celebrations often involve special foods.  </w:t>
            </w:r>
          </w:p>
          <w:p w14:paraId="6F71BF92" w14:textId="77777777" w:rsidR="008B0088" w:rsidRPr="001C5B43" w:rsidRDefault="008B0088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46CA4529" w14:textId="783D1224" w:rsidR="008B0088" w:rsidRPr="001C5B43" w:rsidRDefault="001C5B43" w:rsidP="008B0088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lots of ways to celebrate.  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D8B6684" w14:textId="77777777" w:rsidR="008B0088" w:rsidRDefault="001C5B43" w:rsidP="001C5B43">
            <w:pPr>
              <w:spacing w:line="240" w:lineRule="auto"/>
              <w:ind w:right="273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people have different ideas about what is right and wrong.  </w:t>
            </w:r>
          </w:p>
          <w:p w14:paraId="02A767B3" w14:textId="77777777" w:rsidR="008B0088" w:rsidRDefault="008B0088" w:rsidP="001C5B43">
            <w:pPr>
              <w:spacing w:line="240" w:lineRule="auto"/>
              <w:ind w:right="273"/>
              <w:rPr>
                <w:rFonts w:ascii="Segoe UI" w:hAnsi="Segoe UI" w:cs="Segoe UI"/>
                <w:sz w:val="18"/>
                <w:szCs w:val="18"/>
              </w:rPr>
            </w:pPr>
          </w:p>
          <w:p w14:paraId="58CC0CF6" w14:textId="79CF375A" w:rsidR="001C5B43" w:rsidRDefault="001C5B43" w:rsidP="001C5B43">
            <w:pPr>
              <w:spacing w:line="240" w:lineRule="auto"/>
              <w:ind w:right="273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People get their ideas from the stories that they read and tell.  </w:t>
            </w:r>
          </w:p>
          <w:p w14:paraId="5DB7DE11" w14:textId="77777777" w:rsidR="008B0088" w:rsidRPr="001C5B43" w:rsidRDefault="008B0088" w:rsidP="001C5B43">
            <w:pPr>
              <w:spacing w:line="240" w:lineRule="auto"/>
              <w:ind w:right="273"/>
              <w:rPr>
                <w:rFonts w:ascii="Segoe UI" w:hAnsi="Segoe UI" w:cs="Segoe UI"/>
                <w:sz w:val="18"/>
                <w:szCs w:val="18"/>
              </w:rPr>
            </w:pPr>
          </w:p>
          <w:p w14:paraId="271A15C1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Communities look for truth in different places and live it out in different ways.  </w:t>
            </w:r>
          </w:p>
        </w:tc>
      </w:tr>
      <w:tr w:rsidR="001C5B43" w:rsidRPr="001C5B43" w14:paraId="6ED9C796" w14:textId="77777777" w:rsidTr="008B0088">
        <w:trPr>
          <w:trHeight w:val="2357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C60D2C5" w14:textId="44C35BAB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Y1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82AA88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Jewish religion began in Israel when Abraham was called by God.  </w:t>
            </w:r>
          </w:p>
          <w:p w14:paraId="01663D6E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4D4EA83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Jewish people believe that there is one God.  </w:t>
            </w:r>
          </w:p>
          <w:p w14:paraId="60B015FB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7358BE4" w14:textId="77777777" w:rsidR="001C5B43" w:rsidRDefault="001C5B43" w:rsidP="001C5B43">
            <w:pPr>
              <w:spacing w:after="1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Jewish people believe that God is creator.  </w:t>
            </w:r>
          </w:p>
          <w:p w14:paraId="10807C54" w14:textId="77777777" w:rsidR="008B0088" w:rsidRPr="001C5B43" w:rsidRDefault="008B0088" w:rsidP="001C5B43">
            <w:pPr>
              <w:spacing w:after="1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C447DAC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They believe that God sets rules for life.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A961324" w14:textId="77777777" w:rsid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Shabbat is a weekly celebration for most Jewish people.  </w:t>
            </w:r>
          </w:p>
          <w:p w14:paraId="074FB257" w14:textId="77777777" w:rsidR="008B0088" w:rsidRPr="001C5B43" w:rsidRDefault="008B0088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2624116F" w14:textId="77777777" w:rsidR="008B0088" w:rsidRDefault="001C5B43" w:rsidP="001C5B43">
            <w:pPr>
              <w:ind w:left="4" w:right="45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Most Jewish people will do no work on Shabbat and will go to the synagogue. </w:t>
            </w:r>
          </w:p>
          <w:p w14:paraId="00887BAD" w14:textId="77777777" w:rsidR="008B0088" w:rsidRDefault="008B0088" w:rsidP="001C5B43">
            <w:pPr>
              <w:ind w:left="4" w:right="45"/>
              <w:rPr>
                <w:rFonts w:ascii="Segoe UI" w:hAnsi="Segoe UI" w:cs="Segoe UI"/>
                <w:sz w:val="18"/>
                <w:szCs w:val="18"/>
              </w:rPr>
            </w:pPr>
          </w:p>
          <w:p w14:paraId="5A6915E2" w14:textId="1482FF4A" w:rsidR="001C5B43" w:rsidRPr="001C5B43" w:rsidRDefault="001C5B43" w:rsidP="001C5B43">
            <w:pPr>
              <w:ind w:left="4" w:right="45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Shabbat helps most Jewish people to remember that God rested after creating the world. 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5EB8B24" w14:textId="77777777" w:rsidR="008B0088" w:rsidRDefault="001C5B43" w:rsidP="001C5B43">
            <w:pPr>
              <w:spacing w:after="4" w:line="239" w:lineRule="auto"/>
              <w:ind w:right="46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a lot of shared ideas about the rules that are followed.  </w:t>
            </w:r>
          </w:p>
          <w:p w14:paraId="5EB78C92" w14:textId="77777777" w:rsidR="008B0088" w:rsidRDefault="008B0088" w:rsidP="001C5B43">
            <w:pPr>
              <w:spacing w:after="4" w:line="239" w:lineRule="auto"/>
              <w:ind w:right="464"/>
              <w:rPr>
                <w:rFonts w:ascii="Segoe UI" w:hAnsi="Segoe UI" w:cs="Segoe UI"/>
                <w:sz w:val="18"/>
                <w:szCs w:val="18"/>
              </w:rPr>
            </w:pPr>
          </w:p>
          <w:p w14:paraId="0C7955B9" w14:textId="38458978" w:rsidR="001C5B43" w:rsidRDefault="001C5B43" w:rsidP="001C5B43">
            <w:pPr>
              <w:spacing w:after="4" w:line="239" w:lineRule="auto"/>
              <w:ind w:right="46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Golden rule is shared by many different groups of people.  </w:t>
            </w:r>
          </w:p>
          <w:p w14:paraId="73EF3B40" w14:textId="77777777" w:rsidR="008B0088" w:rsidRPr="001C5B43" w:rsidRDefault="008B0088" w:rsidP="001C5B43">
            <w:pPr>
              <w:spacing w:after="4" w:line="239" w:lineRule="auto"/>
              <w:ind w:right="464"/>
              <w:rPr>
                <w:rFonts w:ascii="Segoe UI" w:hAnsi="Segoe UI" w:cs="Segoe UI"/>
                <w:sz w:val="18"/>
                <w:szCs w:val="18"/>
              </w:rPr>
            </w:pPr>
          </w:p>
          <w:p w14:paraId="25DA4CC9" w14:textId="77777777" w:rsidR="001C5B43" w:rsidRDefault="001C5B43" w:rsidP="001C5B43">
            <w:pPr>
              <w:spacing w:after="1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 person’s worldview will affect what they think is right or wrong.  </w:t>
            </w:r>
          </w:p>
          <w:p w14:paraId="76806920" w14:textId="77777777" w:rsidR="008B0088" w:rsidRPr="001C5B43" w:rsidRDefault="008B0088" w:rsidP="001C5B43">
            <w:pPr>
              <w:spacing w:after="1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2C085CC" w14:textId="14249B65" w:rsidR="008B0088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ten commandments may apply to many different people in different ways. </w:t>
            </w:r>
          </w:p>
        </w:tc>
      </w:tr>
      <w:tr w:rsidR="001C5B43" w:rsidRPr="001C5B43" w14:paraId="65355625" w14:textId="77777777" w:rsidTr="008B0088">
        <w:trPr>
          <w:trHeight w:val="2352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33CAB596" w14:textId="15A085E4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Y2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7326C9" w14:textId="77777777" w:rsidR="008B0088" w:rsidRDefault="001C5B43" w:rsidP="001C5B43">
            <w:pPr>
              <w:spacing w:line="241" w:lineRule="auto"/>
              <w:ind w:right="37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Torah tells the stories of the early Jewish people and their relationship with God. </w:t>
            </w:r>
          </w:p>
          <w:p w14:paraId="02A50B25" w14:textId="0B2632AF" w:rsidR="001C5B43" w:rsidRPr="001C5B43" w:rsidRDefault="001C5B43" w:rsidP="001C5B43">
            <w:pPr>
              <w:spacing w:line="241" w:lineRule="auto"/>
              <w:ind w:right="37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  <w:p w14:paraId="10A94124" w14:textId="77777777" w:rsidR="001C5B43" w:rsidRDefault="001C5B43" w:rsidP="001C5B43">
            <w:pPr>
              <w:spacing w:after="4" w:line="239" w:lineRule="auto"/>
              <w:ind w:right="63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Exodus story teaches Jewish people that God had a plan to rescue them from their enemies.  </w:t>
            </w:r>
          </w:p>
          <w:p w14:paraId="3CAC1C1F" w14:textId="77777777" w:rsidR="008B0088" w:rsidRPr="001C5B43" w:rsidRDefault="008B0088" w:rsidP="001C5B43">
            <w:pPr>
              <w:spacing w:after="4" w:line="239" w:lineRule="auto"/>
              <w:ind w:right="63"/>
              <w:rPr>
                <w:rFonts w:ascii="Segoe UI" w:hAnsi="Segoe UI" w:cs="Segoe UI"/>
                <w:sz w:val="18"/>
                <w:szCs w:val="18"/>
              </w:rPr>
            </w:pPr>
          </w:p>
          <w:p w14:paraId="4834CC7C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Torah sets expectations for how a Jewish person should live.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A106CD" w14:textId="77777777" w:rsidR="008B0088" w:rsidRDefault="001C5B43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synagogue is the centre of community life for many Jewish people. </w:t>
            </w:r>
          </w:p>
          <w:p w14:paraId="219178F4" w14:textId="77777777" w:rsidR="008B0088" w:rsidRDefault="008B0088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2C9589B0" w14:textId="7F8EBA64" w:rsidR="001C5B43" w:rsidRDefault="001C5B43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synagogue is the centre of worship for Jewish people.  </w:t>
            </w:r>
          </w:p>
          <w:p w14:paraId="179B9D04" w14:textId="77777777" w:rsidR="008B0088" w:rsidRPr="001C5B43" w:rsidRDefault="008B0088" w:rsidP="001C5B43">
            <w:pPr>
              <w:spacing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68BE91DA" w14:textId="12D5CC26" w:rsidR="001C5B43" w:rsidRPr="001C5B43" w:rsidRDefault="001C5B43" w:rsidP="008B0088">
            <w:pPr>
              <w:spacing w:after="4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synagogue is where Jewish people learn about God. 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1EE46DD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people think that different things are right.  </w:t>
            </w:r>
          </w:p>
          <w:p w14:paraId="7BDC69A8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D2170FD" w14:textId="77777777" w:rsidR="001C5B43" w:rsidRDefault="001C5B43" w:rsidP="001C5B43">
            <w:pPr>
              <w:spacing w:line="239" w:lineRule="auto"/>
              <w:ind w:right="441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People get their ideas about what is right and true from other people and from the things that they read.  </w:t>
            </w:r>
          </w:p>
          <w:p w14:paraId="748E8A06" w14:textId="77777777" w:rsidR="008B0088" w:rsidRPr="001C5B43" w:rsidRDefault="008B0088" w:rsidP="001C5B43">
            <w:pPr>
              <w:spacing w:line="239" w:lineRule="auto"/>
              <w:ind w:right="441"/>
              <w:rPr>
                <w:rFonts w:ascii="Segoe UI" w:hAnsi="Segoe UI" w:cs="Segoe UI"/>
                <w:sz w:val="18"/>
                <w:szCs w:val="18"/>
              </w:rPr>
            </w:pPr>
          </w:p>
          <w:p w14:paraId="66F8788B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Asking questions helps people to decide what is right.  </w:t>
            </w:r>
          </w:p>
        </w:tc>
      </w:tr>
      <w:tr w:rsidR="001C5B43" w:rsidRPr="001C5B43" w14:paraId="4EAFAA7F" w14:textId="77777777" w:rsidTr="008B0088">
        <w:trPr>
          <w:trHeight w:val="2353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A36A7A0" w14:textId="4A3D3C57" w:rsidR="001C5B43" w:rsidRPr="008B0088" w:rsidRDefault="001C5B43" w:rsidP="008B0088">
            <w:pPr>
              <w:ind w:left="1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Y3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FAF9528" w14:textId="77777777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Many Hindus believe in one God, Brahman. </w:t>
            </w:r>
          </w:p>
          <w:p w14:paraId="6DFA15D7" w14:textId="77777777" w:rsidR="001C5B43" w:rsidRDefault="001C5B43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Brahman is in everything and everywhere. </w:t>
            </w:r>
          </w:p>
          <w:p w14:paraId="30F3B925" w14:textId="77777777" w:rsidR="008B0088" w:rsidRPr="001C5B43" w:rsidRDefault="008B0088" w:rsidP="001C5B43">
            <w:pPr>
              <w:spacing w:after="3"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11A72E7A" w14:textId="77777777" w:rsidR="008B0088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many murtis that express different aspects of Brahman.  </w:t>
            </w:r>
          </w:p>
          <w:p w14:paraId="2CECEDFE" w14:textId="77777777" w:rsidR="008B0088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2C70D7C5" w14:textId="55AEC5F3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Hindus see murtis as helping to focus on different aspects of God.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E89F746" w14:textId="77777777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Hindus worship in the Mandir and at home.  </w:t>
            </w:r>
          </w:p>
          <w:p w14:paraId="2DE00C47" w14:textId="77777777" w:rsidR="001C5B43" w:rsidRDefault="001C5B43" w:rsidP="001C5B43">
            <w:pPr>
              <w:spacing w:after="3"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Hindus will worship daily, offering prayers and gifts to the Murtis. </w:t>
            </w:r>
          </w:p>
          <w:p w14:paraId="0FD25B22" w14:textId="77777777" w:rsidR="008B0088" w:rsidRPr="001C5B43" w:rsidRDefault="008B0088" w:rsidP="001C5B43">
            <w:pPr>
              <w:spacing w:after="3" w:line="240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0743BD17" w14:textId="77777777" w:rsid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Arti and puja often help Hindus to cope with challenges of life.  </w:t>
            </w:r>
          </w:p>
          <w:p w14:paraId="32C4ACB3" w14:textId="77777777" w:rsidR="008B0088" w:rsidRPr="001C5B43" w:rsidRDefault="008B0088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5BF5273C" w14:textId="4CB9BECC" w:rsidR="001C5B43" w:rsidRPr="001C5B43" w:rsidRDefault="001C5B43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Worship and meditation form part of daily duties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345CB4" w14:textId="77777777" w:rsidR="001C5B43" w:rsidRDefault="001C5B43" w:rsidP="001C5B43">
            <w:pPr>
              <w:spacing w:after="1" w:line="239" w:lineRule="auto"/>
              <w:ind w:right="462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For many people there are places connected with their beliefs that are important to them. </w:t>
            </w:r>
          </w:p>
          <w:p w14:paraId="54B6212B" w14:textId="77777777" w:rsidR="008B0088" w:rsidRPr="001C5B43" w:rsidRDefault="008B0088" w:rsidP="001C5B43">
            <w:pPr>
              <w:spacing w:after="1" w:line="239" w:lineRule="auto"/>
              <w:ind w:right="462"/>
              <w:rPr>
                <w:rFonts w:ascii="Segoe UI" w:hAnsi="Segoe UI" w:cs="Segoe UI"/>
                <w:sz w:val="18"/>
                <w:szCs w:val="18"/>
              </w:rPr>
            </w:pPr>
          </w:p>
          <w:p w14:paraId="0BD5508B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people recognise different places as spiritual.  </w:t>
            </w:r>
          </w:p>
          <w:p w14:paraId="3B9B6B75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117F8E62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isn’t always agreement on what makes a place spiritual. </w:t>
            </w:r>
          </w:p>
          <w:p w14:paraId="6A799C2E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3B26A94" w14:textId="65860DAE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Some people think that only what they can see is real.  </w:t>
            </w:r>
          </w:p>
        </w:tc>
      </w:tr>
      <w:tr w:rsidR="001C5B43" w:rsidRPr="001C5B43" w14:paraId="6AD5DF26" w14:textId="77777777" w:rsidTr="008B0088">
        <w:trPr>
          <w:trHeight w:val="2649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442CB835" w14:textId="2A40BE82" w:rsidR="001C5B43" w:rsidRPr="008B0088" w:rsidRDefault="001C5B43" w:rsidP="008B0088">
            <w:pPr>
              <w:ind w:left="4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Y4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7754D4" w14:textId="3BC06A02" w:rsid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Muslims believe in one God, and they call him Allah.  </w:t>
            </w:r>
          </w:p>
          <w:p w14:paraId="40745728" w14:textId="77777777" w:rsidR="008B0088" w:rsidRPr="001C5B43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1FE09D4" w14:textId="253239B6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Allah </w:t>
            </w:r>
            <w:r w:rsidR="008B0088">
              <w:rPr>
                <w:rFonts w:ascii="Segoe UI" w:hAnsi="Segoe UI" w:cs="Segoe UI"/>
                <w:sz w:val="18"/>
                <w:szCs w:val="18"/>
              </w:rPr>
              <w:t>c</w:t>
            </w: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alled Muhammad to teach people to follow him.  </w:t>
            </w:r>
          </w:p>
          <w:p w14:paraId="3B6FBD5C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1357623B" w14:textId="77777777" w:rsidR="008B0088" w:rsidRDefault="001C5B43" w:rsidP="001C5B43">
            <w:pPr>
              <w:ind w:right="36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Muhammad lived in a place where people believed in many gods. </w:t>
            </w:r>
          </w:p>
          <w:p w14:paraId="782F50E3" w14:textId="77777777" w:rsidR="008B0088" w:rsidRDefault="008B0088" w:rsidP="001C5B43">
            <w:pPr>
              <w:ind w:right="364"/>
              <w:rPr>
                <w:rFonts w:ascii="Segoe UI" w:hAnsi="Segoe UI" w:cs="Segoe UI"/>
                <w:sz w:val="18"/>
                <w:szCs w:val="18"/>
              </w:rPr>
            </w:pPr>
          </w:p>
          <w:p w14:paraId="64B2563B" w14:textId="1A60371F" w:rsidR="001C5B43" w:rsidRPr="001C5B43" w:rsidRDefault="001C5B43" w:rsidP="001C5B43">
            <w:pPr>
              <w:ind w:right="36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Muslims believe that the Bible and the Torah teach about Allah as well.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05F1D6C" w14:textId="77777777" w:rsidR="008B0088" w:rsidRDefault="001C5B43" w:rsidP="001C5B43">
            <w:pPr>
              <w:spacing w:line="240" w:lineRule="auto"/>
              <w:ind w:left="4" w:right="149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Qur’an was dictated in Arabic to Muhammad by the Angel Jibril.  </w:t>
            </w:r>
          </w:p>
          <w:p w14:paraId="5BE8BF20" w14:textId="77777777" w:rsidR="008B0088" w:rsidRDefault="008B0088" w:rsidP="001C5B43">
            <w:pPr>
              <w:spacing w:line="240" w:lineRule="auto"/>
              <w:ind w:left="4" w:right="149"/>
              <w:rPr>
                <w:rFonts w:ascii="Segoe UI" w:hAnsi="Segoe UI" w:cs="Segoe UI"/>
                <w:sz w:val="18"/>
                <w:szCs w:val="18"/>
              </w:rPr>
            </w:pPr>
          </w:p>
          <w:p w14:paraId="38B2F7AB" w14:textId="0BF89E97" w:rsidR="001C5B43" w:rsidRDefault="001C5B43" w:rsidP="001C5B43">
            <w:pPr>
              <w:spacing w:line="240" w:lineRule="auto"/>
              <w:ind w:left="4" w:right="149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Qur’an is believed to be the very words of Allah. It is treated with respect and always written, read, and recited in Arabic.  </w:t>
            </w:r>
          </w:p>
          <w:p w14:paraId="1125139E" w14:textId="77777777" w:rsidR="008B0088" w:rsidRPr="001C5B43" w:rsidRDefault="008B0088" w:rsidP="001C5B43">
            <w:pPr>
              <w:spacing w:line="240" w:lineRule="auto"/>
              <w:ind w:left="4" w:right="149"/>
              <w:rPr>
                <w:rFonts w:ascii="Segoe UI" w:hAnsi="Segoe UI" w:cs="Segoe UI"/>
                <w:sz w:val="18"/>
                <w:szCs w:val="18"/>
              </w:rPr>
            </w:pPr>
          </w:p>
          <w:p w14:paraId="5E405666" w14:textId="44D42E5E" w:rsidR="001C5B43" w:rsidRPr="001C5B43" w:rsidRDefault="001C5B43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Learning the Qur’an by heart is a sign of dedication to Allah.  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C6E13E" w14:textId="21BA03E6" w:rsid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Muslims believe that every part of the Qur’an is true.  </w:t>
            </w:r>
          </w:p>
          <w:p w14:paraId="61A278B5" w14:textId="77777777" w:rsidR="008B0088" w:rsidRPr="001C5B43" w:rsidRDefault="008B0088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6BBEC00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Other people believe that all religious stories are made up.  </w:t>
            </w:r>
          </w:p>
          <w:p w14:paraId="42661EF1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0259AC19" w14:textId="2A44A718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The beliefs that a perso</w:t>
            </w:r>
            <w:r w:rsidR="008B0088">
              <w:rPr>
                <w:rFonts w:ascii="Segoe UI" w:hAnsi="Segoe UI" w:cs="Segoe UI"/>
                <w:sz w:val="18"/>
                <w:szCs w:val="18"/>
              </w:rPr>
              <w:t>n</w:t>
            </w: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has will change the way that they read a text.  </w:t>
            </w:r>
          </w:p>
          <w:p w14:paraId="57EF377E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752A1789" w14:textId="452BE45E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There is debate about what is true and reliable.</w:t>
            </w:r>
          </w:p>
        </w:tc>
      </w:tr>
      <w:tr w:rsidR="001C5B43" w:rsidRPr="001C5B43" w14:paraId="58FFB662" w14:textId="77777777" w:rsidTr="008B0088">
        <w:trPr>
          <w:trHeight w:val="2941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29DEA2BA" w14:textId="10D94018" w:rsidR="001C5B43" w:rsidRPr="008B0088" w:rsidRDefault="001C5B43" w:rsidP="008B0088">
            <w:pPr>
              <w:ind w:left="4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t>Y5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34AE906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Hindu dharma is more a way of life than a system of beliefs. </w:t>
            </w:r>
          </w:p>
          <w:p w14:paraId="5CD18013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BDA5609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goal of life for a devout Hindu is to achieve Moksha.  </w:t>
            </w:r>
          </w:p>
          <w:p w14:paraId="515D4826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2235C5B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Belief in reincarnation is a central tenet of Hindu dharma for many.  </w:t>
            </w:r>
          </w:p>
          <w:p w14:paraId="2D30ECDA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19AD4AA" w14:textId="77777777" w:rsid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Karma is an inevitable consequence of the way we live or lives.  </w:t>
            </w:r>
          </w:p>
          <w:p w14:paraId="67CD3808" w14:textId="77777777" w:rsidR="008B0088" w:rsidRPr="001C5B43" w:rsidRDefault="008B0088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6D38ED7F" w14:textId="2F0589C0" w:rsidR="001C5B43" w:rsidRPr="001C5B43" w:rsidRDefault="001C5B43" w:rsidP="008B0088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five daily duties contribute to the understanding of life for a Hindu.  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82C899" w14:textId="77777777" w:rsidR="001C5B43" w:rsidRDefault="001C5B43" w:rsidP="001C5B43">
            <w:pPr>
              <w:spacing w:line="241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Pilgrimage to India is not a requirement of Hindu faith but many undertake one at least once in a lifetime. </w:t>
            </w:r>
          </w:p>
          <w:p w14:paraId="043B58C6" w14:textId="77777777" w:rsidR="008B0088" w:rsidRPr="001C5B43" w:rsidRDefault="008B0088" w:rsidP="008B0088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56564CE1" w14:textId="0D1FAE7C" w:rsidR="001C5B43" w:rsidRDefault="001C5B43" w:rsidP="001C5B43">
            <w:pPr>
              <w:spacing w:line="241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There are many destinations for Hin</w:t>
            </w:r>
            <w:r w:rsidR="008B0088">
              <w:rPr>
                <w:rFonts w:ascii="Segoe UI" w:hAnsi="Segoe UI" w:cs="Segoe UI"/>
                <w:sz w:val="18"/>
                <w:szCs w:val="18"/>
              </w:rPr>
              <w:t>d</w:t>
            </w: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us.  Many of these centres are on the Ganges. </w:t>
            </w:r>
          </w:p>
          <w:p w14:paraId="1D66EDA6" w14:textId="77777777" w:rsidR="008B0088" w:rsidRPr="001C5B43" w:rsidRDefault="008B0088" w:rsidP="001C5B43">
            <w:pPr>
              <w:spacing w:line="241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3BFC120E" w14:textId="47A5B87B" w:rsidR="001C5B43" w:rsidRP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Different deities are venerated in different places; teachers and gurus also have locations in ashrams and other centres.  </w:t>
            </w:r>
          </w:p>
          <w:p w14:paraId="58515AD3" w14:textId="17956471" w:rsidR="001C5B43" w:rsidRPr="001C5B43" w:rsidRDefault="001C5B43" w:rsidP="001C5B43">
            <w:pPr>
              <w:ind w:left="4" w:right="401"/>
              <w:rPr>
                <w:rFonts w:ascii="Segoe UI" w:hAnsi="Segoe UI" w:cs="Segoe UI"/>
                <w:sz w:val="18"/>
                <w:szCs w:val="18"/>
              </w:rPr>
            </w:pP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1638A7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 good life is not something agreed on by all people.  </w:t>
            </w:r>
          </w:p>
          <w:p w14:paraId="71C84230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23883D01" w14:textId="77777777" w:rsidR="001C5B43" w:rsidRDefault="001C5B43" w:rsidP="001C5B43">
            <w:pPr>
              <w:spacing w:line="240" w:lineRule="auto"/>
              <w:ind w:right="156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Golden Rule gives some guidance that is accepted by most people.  Many religions believe that there are rewards for living whatever they decide is a ‘good’ life.  </w:t>
            </w:r>
          </w:p>
          <w:p w14:paraId="5B21E212" w14:textId="77777777" w:rsidR="008B0088" w:rsidRPr="001C5B43" w:rsidRDefault="008B0088" w:rsidP="001C5B43">
            <w:pPr>
              <w:spacing w:line="240" w:lineRule="auto"/>
              <w:ind w:right="156"/>
              <w:rPr>
                <w:rFonts w:ascii="Segoe UI" w:hAnsi="Segoe UI" w:cs="Segoe UI"/>
                <w:sz w:val="18"/>
                <w:szCs w:val="18"/>
              </w:rPr>
            </w:pPr>
          </w:p>
          <w:p w14:paraId="3C991D24" w14:textId="77777777" w:rsidR="001C5B43" w:rsidRPr="001C5B43" w:rsidRDefault="001C5B43" w:rsidP="001C5B43">
            <w:pPr>
              <w:ind w:right="27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Many governments lay down rules that are meant to help people live a good life.  </w:t>
            </w:r>
          </w:p>
        </w:tc>
      </w:tr>
      <w:tr w:rsidR="001C5B43" w:rsidRPr="001C5B43" w14:paraId="58B60673" w14:textId="77777777" w:rsidTr="008B0088">
        <w:trPr>
          <w:trHeight w:val="3233"/>
          <w:jc w:val="center"/>
        </w:trPr>
        <w:tc>
          <w:tcPr>
            <w:tcW w:w="141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92EEC7"/>
          </w:tcPr>
          <w:p w14:paraId="6504B24E" w14:textId="797C9B67" w:rsidR="001C5B43" w:rsidRPr="008B0088" w:rsidRDefault="001C5B43" w:rsidP="008B0088">
            <w:pPr>
              <w:ind w:left="4"/>
              <w:jc w:val="center"/>
              <w:rPr>
                <w:rFonts w:ascii="Segoe UI" w:hAnsi="Segoe UI" w:cs="Segoe UI"/>
                <w:sz w:val="20"/>
                <w:szCs w:val="20"/>
              </w:rPr>
            </w:pPr>
            <w:r w:rsidRPr="008B0088">
              <w:rPr>
                <w:rFonts w:ascii="Segoe UI" w:hAnsi="Segoe UI" w:cs="Segoe UI"/>
                <w:b/>
                <w:sz w:val="20"/>
                <w:szCs w:val="20"/>
              </w:rPr>
              <w:lastRenderedPageBreak/>
              <w:t>Y6</w:t>
            </w:r>
          </w:p>
        </w:tc>
        <w:tc>
          <w:tcPr>
            <w:tcW w:w="411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30B084" w14:textId="77777777" w:rsidR="001C5B43" w:rsidRDefault="001C5B43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Muslims have regard for the prophets of the Old Testament and Jesus. </w:t>
            </w:r>
          </w:p>
          <w:p w14:paraId="6D48910E" w14:textId="77777777" w:rsidR="008B0088" w:rsidRPr="001C5B43" w:rsidRDefault="008B0088" w:rsidP="001C5B43">
            <w:pPr>
              <w:spacing w:line="242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3BE986DF" w14:textId="77777777" w:rsidR="008B0088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Muhammad is known as the ‘seal of the prophets.’</w:t>
            </w:r>
          </w:p>
          <w:p w14:paraId="5CF0A93E" w14:textId="13F1BCED" w:rsidR="001C5B43" w:rsidRPr="001C5B43" w:rsidRDefault="001C5B43" w:rsidP="001C5B43">
            <w:pPr>
              <w:spacing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 </w:t>
            </w:r>
          </w:p>
          <w:p w14:paraId="4417957B" w14:textId="77777777" w:rsidR="008B0088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hadith, which contains the saying of Muhammad as well as tales of his life is as important for many Muslims as the Qur’an. </w:t>
            </w:r>
          </w:p>
          <w:p w14:paraId="1799A1F1" w14:textId="08E7EA63" w:rsidR="001C5B43" w:rsidRPr="001C5B43" w:rsidRDefault="001C5B43" w:rsidP="001C5B43">
            <w:pPr>
              <w:spacing w:line="240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  <w:p w14:paraId="5183C138" w14:textId="7BE65C09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>Islamic diversity stems largely from debates over the caliphate</w:t>
            </w:r>
          </w:p>
        </w:tc>
        <w:tc>
          <w:tcPr>
            <w:tcW w:w="4252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BA31A74" w14:textId="77777777" w:rsidR="001C5B43" w:rsidRDefault="001C5B43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The mosque is the centre of the community for many Muslims. </w:t>
            </w:r>
          </w:p>
          <w:p w14:paraId="256DE2F3" w14:textId="77777777" w:rsidR="008B0088" w:rsidRPr="001C5B43" w:rsidRDefault="008B0088" w:rsidP="001C5B43">
            <w:pPr>
              <w:spacing w:line="242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7B3AB0D3" w14:textId="77777777" w:rsidR="001C5B43" w:rsidRDefault="001C5B43" w:rsidP="001C5B43">
            <w:pPr>
              <w:spacing w:after="5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It’s the place where they go to learn about Allah and to conduct the five daily prayers. </w:t>
            </w:r>
          </w:p>
          <w:p w14:paraId="67785865" w14:textId="77777777" w:rsidR="008B0088" w:rsidRPr="001C5B43" w:rsidRDefault="008B0088" w:rsidP="001C5B43">
            <w:pPr>
              <w:spacing w:after="5"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</w:p>
          <w:p w14:paraId="5DFD0AFA" w14:textId="77777777" w:rsidR="008B0088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Ummah is the worldwide community of Muslims. </w:t>
            </w:r>
          </w:p>
          <w:p w14:paraId="159E82F2" w14:textId="0EE40E16" w:rsidR="001C5B43" w:rsidRPr="001C5B43" w:rsidRDefault="001C5B43" w:rsidP="001C5B43">
            <w:pPr>
              <w:spacing w:line="239" w:lineRule="auto"/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 </w:t>
            </w:r>
          </w:p>
          <w:p w14:paraId="7C0E83E9" w14:textId="7D122DCA" w:rsidR="001C5B43" w:rsidRPr="001C5B43" w:rsidRDefault="001C5B43" w:rsidP="001C5B43">
            <w:pPr>
              <w:ind w:left="4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 mosque is only one way in which Ummah is expressed: Hajj and the 5 pillars are other ways.   </w:t>
            </w:r>
          </w:p>
        </w:tc>
        <w:tc>
          <w:tcPr>
            <w:tcW w:w="411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3E77E06" w14:textId="77777777" w:rsidR="001C5B43" w:rsidRDefault="001C5B43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 worldview is a way of looking at the world and will influence the choices a person makes. </w:t>
            </w:r>
          </w:p>
          <w:p w14:paraId="086A1767" w14:textId="77777777" w:rsidR="008B0088" w:rsidRPr="001C5B43" w:rsidRDefault="008B0088" w:rsidP="001C5B43">
            <w:pPr>
              <w:spacing w:line="241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72DA9A19" w14:textId="77777777" w:rsidR="001C5B43" w:rsidRDefault="001C5B43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There are organised and personal, religious, and non-religious worldviews. </w:t>
            </w:r>
          </w:p>
          <w:p w14:paraId="3AA05602" w14:textId="77777777" w:rsidR="008B0088" w:rsidRPr="001C5B43" w:rsidRDefault="008B0088" w:rsidP="001C5B43">
            <w:pPr>
              <w:spacing w:after="4" w:line="239" w:lineRule="auto"/>
              <w:rPr>
                <w:rFonts w:ascii="Segoe UI" w:hAnsi="Segoe UI" w:cs="Segoe UI"/>
                <w:sz w:val="18"/>
                <w:szCs w:val="18"/>
              </w:rPr>
            </w:pPr>
          </w:p>
          <w:p w14:paraId="47569CD4" w14:textId="77777777" w:rsid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Everyone has a worldview.  </w:t>
            </w:r>
          </w:p>
          <w:p w14:paraId="72FA8B56" w14:textId="77777777" w:rsidR="008B0088" w:rsidRPr="001C5B43" w:rsidRDefault="008B0088" w:rsidP="001C5B43">
            <w:pPr>
              <w:rPr>
                <w:rFonts w:ascii="Segoe UI" w:hAnsi="Segoe UI" w:cs="Segoe UI"/>
                <w:sz w:val="18"/>
                <w:szCs w:val="18"/>
              </w:rPr>
            </w:pPr>
          </w:p>
          <w:p w14:paraId="60CB52A5" w14:textId="77777777" w:rsidR="001C5B43" w:rsidRDefault="001C5B43" w:rsidP="001C5B43">
            <w:pPr>
              <w:spacing w:after="4" w:line="239" w:lineRule="auto"/>
              <w:ind w:right="335"/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A worldview may be a combination of organised and personal opinions and may change over time.  </w:t>
            </w:r>
          </w:p>
          <w:p w14:paraId="403CD933" w14:textId="77777777" w:rsidR="008B0088" w:rsidRPr="001C5B43" w:rsidRDefault="008B0088" w:rsidP="001C5B43">
            <w:pPr>
              <w:spacing w:after="4" w:line="239" w:lineRule="auto"/>
              <w:ind w:right="335"/>
              <w:rPr>
                <w:rFonts w:ascii="Segoe UI" w:hAnsi="Segoe UI" w:cs="Segoe UI"/>
                <w:sz w:val="18"/>
                <w:szCs w:val="18"/>
              </w:rPr>
            </w:pPr>
          </w:p>
          <w:p w14:paraId="732E77C7" w14:textId="77777777" w:rsidR="001C5B43" w:rsidRPr="001C5B43" w:rsidRDefault="001C5B43" w:rsidP="001C5B43">
            <w:pPr>
              <w:rPr>
                <w:rFonts w:ascii="Segoe UI" w:hAnsi="Segoe UI" w:cs="Segoe UI"/>
                <w:sz w:val="18"/>
                <w:szCs w:val="18"/>
              </w:rPr>
            </w:pPr>
            <w:r w:rsidRPr="001C5B43">
              <w:rPr>
                <w:rFonts w:ascii="Segoe UI" w:hAnsi="Segoe UI" w:cs="Segoe UI"/>
                <w:sz w:val="18"/>
                <w:szCs w:val="18"/>
              </w:rPr>
              <w:t xml:space="preserve">Experiences influence a person’s worldview. </w:t>
            </w:r>
          </w:p>
        </w:tc>
      </w:tr>
    </w:tbl>
    <w:p w14:paraId="5A225F0A" w14:textId="77777777" w:rsidR="00683AB5" w:rsidRPr="001C5B43" w:rsidRDefault="008B0088" w:rsidP="001C5B43">
      <w:pPr>
        <w:spacing w:after="0"/>
        <w:ind w:left="1"/>
        <w:rPr>
          <w:rFonts w:ascii="Segoe UI" w:hAnsi="Segoe UI" w:cs="Segoe UI"/>
          <w:sz w:val="18"/>
          <w:szCs w:val="18"/>
        </w:rPr>
      </w:pPr>
      <w:r w:rsidRPr="001C5B43">
        <w:rPr>
          <w:rFonts w:ascii="Segoe UI" w:hAnsi="Segoe UI" w:cs="Segoe UI"/>
          <w:sz w:val="18"/>
          <w:szCs w:val="18"/>
        </w:rPr>
        <w:t xml:space="preserve"> </w:t>
      </w:r>
    </w:p>
    <w:sectPr w:rsidR="00683AB5" w:rsidRPr="001C5B43" w:rsidSect="008B0088">
      <w:headerReference w:type="even" r:id="rId7"/>
      <w:headerReference w:type="default" r:id="rId8"/>
      <w:headerReference w:type="first" r:id="rId9"/>
      <w:pgSz w:w="16836" w:h="11908" w:orient="landscape"/>
      <w:pgMar w:top="720" w:right="720" w:bottom="720" w:left="720" w:header="54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0ED9C" w14:textId="77777777" w:rsidR="00CE119D" w:rsidRDefault="00CE119D">
      <w:pPr>
        <w:spacing w:after="0" w:line="240" w:lineRule="auto"/>
      </w:pPr>
      <w:r>
        <w:separator/>
      </w:r>
    </w:p>
  </w:endnote>
  <w:endnote w:type="continuationSeparator" w:id="0">
    <w:p w14:paraId="02242E8E" w14:textId="77777777" w:rsidR="00CE119D" w:rsidRDefault="00CE1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ystical Woods Rough Script">
    <w:charset w:val="00"/>
    <w:family w:val="auto"/>
    <w:pitch w:val="variable"/>
    <w:sig w:usb0="2000000F" w:usb1="1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8EEC1B" w14:textId="77777777" w:rsidR="00CE119D" w:rsidRDefault="00CE119D">
      <w:pPr>
        <w:spacing w:after="0" w:line="240" w:lineRule="auto"/>
      </w:pPr>
      <w:r>
        <w:separator/>
      </w:r>
    </w:p>
  </w:footnote>
  <w:footnote w:type="continuationSeparator" w:id="0">
    <w:p w14:paraId="5EB6758E" w14:textId="77777777" w:rsidR="00CE119D" w:rsidRDefault="00CE1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8EDD0" w14:textId="77777777" w:rsidR="00683AB5" w:rsidRDefault="008B0088">
    <w:pPr>
      <w:spacing w:after="0"/>
      <w:ind w:left="1"/>
    </w:pPr>
    <w:r>
      <w:rPr>
        <w:noProof/>
      </w:rPr>
      <w:drawing>
        <wp:anchor distT="0" distB="0" distL="114300" distR="114300" simplePos="0" relativeHeight="251658240" behindDoc="0" locked="0" layoutInCell="1" allowOverlap="0" wp14:anchorId="794B222C" wp14:editId="526ADBB5">
          <wp:simplePos x="0" y="0"/>
          <wp:positionH relativeFrom="page">
            <wp:posOffset>7190106</wp:posOffset>
          </wp:positionH>
          <wp:positionV relativeFrom="page">
            <wp:posOffset>342900</wp:posOffset>
          </wp:positionV>
          <wp:extent cx="3019933" cy="425450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19933" cy="425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 xml:space="preserve">Building Blocks in the Scheme of Work for Church school RE </w:t>
    </w:r>
    <w:r>
      <w:rPr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4ACC7" w14:textId="2836435F" w:rsidR="00683AB5" w:rsidRDefault="00683AB5">
    <w:pPr>
      <w:spacing w:after="0"/>
      <w:ind w:left="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D82C4" w14:textId="77777777" w:rsidR="00683AB5" w:rsidRDefault="008B0088">
    <w:pPr>
      <w:spacing w:after="0"/>
      <w:ind w:left="1"/>
    </w:pPr>
    <w:r>
      <w:rPr>
        <w:noProof/>
      </w:rPr>
      <w:drawing>
        <wp:anchor distT="0" distB="0" distL="114300" distR="114300" simplePos="0" relativeHeight="251660288" behindDoc="0" locked="0" layoutInCell="1" allowOverlap="0" wp14:anchorId="6DE1E399" wp14:editId="0DE54565">
          <wp:simplePos x="0" y="0"/>
          <wp:positionH relativeFrom="page">
            <wp:posOffset>7190106</wp:posOffset>
          </wp:positionH>
          <wp:positionV relativeFrom="page">
            <wp:posOffset>342900</wp:posOffset>
          </wp:positionV>
          <wp:extent cx="3019933" cy="425450"/>
          <wp:effectExtent l="0" t="0" r="0" b="0"/>
          <wp:wrapSquare wrapText="bothSides"/>
          <wp:docPr id="1838970056" name="Picture 183897005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19933" cy="425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w:t xml:space="preserve">Building Blocks in the Scheme of Work for Church school RE </w:t>
    </w:r>
    <w:r>
      <w:rPr>
        <w:sz w:val="20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AB5"/>
    <w:rsid w:val="001C5B43"/>
    <w:rsid w:val="00384FB7"/>
    <w:rsid w:val="003C34C0"/>
    <w:rsid w:val="004A3DE4"/>
    <w:rsid w:val="00683AB5"/>
    <w:rsid w:val="00754297"/>
    <w:rsid w:val="0085245F"/>
    <w:rsid w:val="008B0088"/>
    <w:rsid w:val="009F10DC"/>
    <w:rsid w:val="00B07899"/>
    <w:rsid w:val="00C84A1E"/>
    <w:rsid w:val="00CE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10C381"/>
  <w15:docId w15:val="{469BE9F1-F367-427E-8492-DE5440424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er">
    <w:name w:val="footer"/>
    <w:basedOn w:val="Normal"/>
    <w:link w:val="FooterChar"/>
    <w:uiPriority w:val="99"/>
    <w:unhideWhenUsed/>
    <w:rsid w:val="001C5B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B43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20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Andrews</dc:creator>
  <cp:keywords/>
  <cp:lastModifiedBy>E Gooding</cp:lastModifiedBy>
  <cp:revision>6</cp:revision>
  <cp:lastPrinted>2025-07-17T06:20:00Z</cp:lastPrinted>
  <dcterms:created xsi:type="dcterms:W3CDTF">2025-05-30T09:56:00Z</dcterms:created>
  <dcterms:modified xsi:type="dcterms:W3CDTF">2025-07-17T06:37:00Z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2025-05-30T09:56:45Z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c5a5007f-3f84-4671-899e-ff07e7938758</vt:lpwstr>
  </property>
  <property fmtid="{D5CDD505-2E9C-101B-9397-08002B2CF9AE}" pid="7" name="MSIP_Label_defa4170-0d19-0005-0004-bc88714345d2_ActionId">
    <vt:lpwstr>26109ffe-eee1-46e5-8b75-233c0de6edd1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10, 3, 0, 1</vt:lpwstr>
  </property>
</Properties>
</file>